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53" w:rsidRPr="000B5364" w:rsidRDefault="00002453" w:rsidP="00002453">
      <w:pPr>
        <w:shd w:val="clear" w:color="auto" w:fill="FFFFFF"/>
        <w:spacing w:after="0" w:line="240" w:lineRule="auto"/>
        <w:jc w:val="center"/>
        <w:rPr>
          <w:rFonts w:ascii="Times New Roman" w:eastAsia="Times New Roman" w:hAnsi="Times New Roman" w:cs="Times New Roman"/>
          <w:b/>
          <w:bCs/>
          <w:color w:val="000080"/>
          <w:sz w:val="28"/>
          <w:szCs w:val="28"/>
        </w:rPr>
      </w:pPr>
      <w:r w:rsidRPr="000B5364">
        <w:rPr>
          <w:rFonts w:ascii="Times New Roman" w:eastAsia="Times New Roman" w:hAnsi="Times New Roman" w:cs="Times New Roman"/>
          <w:b/>
          <w:bCs/>
          <w:color w:val="000080"/>
          <w:sz w:val="28"/>
          <w:szCs w:val="28"/>
        </w:rPr>
        <w:t>Федеральный государственный образовательный стандарт начального профессионального образования по профессии 190631.01 Автомеханик (утв. </w:t>
      </w:r>
      <w:hyperlink r:id="rId4" w:history="1">
        <w:r w:rsidRPr="000B5364">
          <w:rPr>
            <w:rFonts w:ascii="Times New Roman" w:eastAsia="Times New Roman" w:hAnsi="Times New Roman" w:cs="Times New Roman"/>
            <w:b/>
            <w:bCs/>
            <w:color w:val="008000"/>
            <w:sz w:val="28"/>
            <w:szCs w:val="28"/>
            <w:u w:val="single"/>
          </w:rPr>
          <w:t>приказом</w:t>
        </w:r>
      </w:hyperlink>
      <w:r w:rsidRPr="000B5364">
        <w:rPr>
          <w:rFonts w:ascii="Times New Roman" w:eastAsia="Times New Roman" w:hAnsi="Times New Roman" w:cs="Times New Roman"/>
          <w:b/>
          <w:bCs/>
          <w:color w:val="000080"/>
          <w:sz w:val="28"/>
          <w:szCs w:val="28"/>
        </w:rPr>
        <w:t> Министерства образования и науки РФ от 20 мая 2010 г. N 555)</w:t>
      </w:r>
    </w:p>
    <w:p w:rsidR="00002453" w:rsidRPr="000B5364" w:rsidRDefault="00002453" w:rsidP="00002453">
      <w:pPr>
        <w:spacing w:after="0" w:line="240" w:lineRule="auto"/>
        <w:rPr>
          <w:rFonts w:ascii="Times New Roman" w:eastAsia="Times New Roman" w:hAnsi="Times New Roman" w:cs="Times New Roman"/>
          <w:sz w:val="28"/>
          <w:szCs w:val="28"/>
        </w:rPr>
      </w:pPr>
    </w:p>
    <w:p w:rsidR="00002453" w:rsidRPr="000B5364" w:rsidRDefault="00002453" w:rsidP="000B5364">
      <w:pPr>
        <w:shd w:val="clear" w:color="auto" w:fill="FFFFFF"/>
        <w:spacing w:after="0" w:line="240" w:lineRule="auto"/>
        <w:jc w:val="both"/>
        <w:rPr>
          <w:rFonts w:ascii="Times New Roman" w:eastAsia="Times New Roman" w:hAnsi="Times New Roman" w:cs="Times New Roman"/>
          <w:b/>
          <w:bCs/>
          <w:color w:val="000080"/>
          <w:sz w:val="28"/>
          <w:szCs w:val="28"/>
        </w:rPr>
      </w:pPr>
      <w:bookmarkStart w:id="0" w:name="1100"/>
      <w:bookmarkEnd w:id="0"/>
      <w:r w:rsidRPr="000B5364">
        <w:rPr>
          <w:rFonts w:ascii="Times New Roman" w:eastAsia="Times New Roman" w:hAnsi="Times New Roman" w:cs="Times New Roman"/>
          <w:b/>
          <w:bCs/>
          <w:color w:val="000080"/>
          <w:sz w:val="28"/>
          <w:szCs w:val="28"/>
        </w:rPr>
        <w:t>I. Область применения</w:t>
      </w:r>
    </w:p>
    <w:p w:rsidR="00002453" w:rsidRPr="000B5364" w:rsidRDefault="00002453" w:rsidP="000B5364">
      <w:pPr>
        <w:shd w:val="clear" w:color="auto" w:fill="FFFFFF"/>
        <w:spacing w:after="0" w:line="240" w:lineRule="auto"/>
        <w:ind w:firstLine="720"/>
        <w:rPr>
          <w:rFonts w:ascii="Times New Roman" w:eastAsia="Times New Roman" w:hAnsi="Times New Roman" w:cs="Times New Roman"/>
          <w:color w:val="000000"/>
          <w:sz w:val="28"/>
          <w:szCs w:val="28"/>
        </w:rPr>
      </w:pPr>
      <w:bookmarkStart w:id="1" w:name="11"/>
      <w:bookmarkEnd w:id="1"/>
      <w:r w:rsidRPr="000B5364">
        <w:rPr>
          <w:rFonts w:ascii="Times New Roman" w:eastAsia="Times New Roman" w:hAnsi="Times New Roman" w:cs="Times New Roman"/>
          <w:color w:val="000000"/>
          <w:sz w:val="28"/>
          <w:szCs w:val="28"/>
        </w:rPr>
        <w:t>1.1. Настоящий федеральный государственный образовательный стандарт начального профессионального образования (далее - ФГОС НПО) представляет собой совокупность требований, обязательных при реализации основных профессиональных образовательных программ по профессии </w:t>
      </w:r>
      <w:hyperlink r:id="rId5" w:anchor="19063101" w:history="1">
        <w:r w:rsidRPr="000B5364">
          <w:rPr>
            <w:rFonts w:ascii="Times New Roman" w:eastAsia="Times New Roman" w:hAnsi="Times New Roman" w:cs="Times New Roman"/>
            <w:color w:val="008000"/>
            <w:sz w:val="28"/>
            <w:szCs w:val="28"/>
            <w:u w:val="single"/>
          </w:rPr>
          <w:t>190631.01</w:t>
        </w:r>
      </w:hyperlink>
      <w:r w:rsidRPr="000B5364">
        <w:rPr>
          <w:rFonts w:ascii="Times New Roman" w:eastAsia="Times New Roman" w:hAnsi="Times New Roman" w:cs="Times New Roman"/>
          <w:color w:val="000000"/>
          <w:sz w:val="28"/>
          <w:szCs w:val="28"/>
        </w:rPr>
        <w:t> Автомеханик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профессии, имеющими государственную аккредитацию.</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 w:name="12"/>
      <w:bookmarkEnd w:id="2"/>
      <w:r w:rsidRPr="000B5364">
        <w:rPr>
          <w:rFonts w:ascii="Times New Roman" w:eastAsia="Times New Roman" w:hAnsi="Times New Roman" w:cs="Times New Roman"/>
          <w:color w:val="000000"/>
          <w:sz w:val="28"/>
          <w:szCs w:val="28"/>
        </w:rPr>
        <w:t>1.2. 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bookmarkStart w:id="3" w:name="1200"/>
      <w:bookmarkEnd w:id="3"/>
      <w:r w:rsidRPr="000B5364">
        <w:rPr>
          <w:rFonts w:ascii="Times New Roman" w:eastAsia="Times New Roman" w:hAnsi="Times New Roman" w:cs="Times New Roman"/>
          <w:b/>
          <w:bCs/>
          <w:color w:val="000080"/>
          <w:sz w:val="28"/>
          <w:szCs w:val="28"/>
        </w:rPr>
        <w:t>II. Используемые сокращения</w:t>
      </w:r>
    </w:p>
    <w:p w:rsidR="00002453" w:rsidRPr="000B5364" w:rsidRDefault="00002453" w:rsidP="000B536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 настоящем стандарте используются следующие сокращения: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НПО</w:t>
      </w:r>
      <w:r w:rsidRPr="000B5364">
        <w:rPr>
          <w:rFonts w:ascii="Times New Roman" w:eastAsia="Times New Roman" w:hAnsi="Times New Roman" w:cs="Times New Roman"/>
          <w:color w:val="000000"/>
          <w:sz w:val="28"/>
          <w:szCs w:val="28"/>
        </w:rPr>
        <w:t> - начальное профессиональное образование;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ФГОС НПО</w:t>
      </w:r>
      <w:r w:rsidRPr="000B5364">
        <w:rPr>
          <w:rFonts w:ascii="Times New Roman" w:eastAsia="Times New Roman" w:hAnsi="Times New Roman" w:cs="Times New Roman"/>
          <w:color w:val="000000"/>
          <w:sz w:val="28"/>
          <w:szCs w:val="28"/>
        </w:rPr>
        <w:t> - федеральный государственный образовательный стандарт начального профессионального образования;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ОУ</w:t>
      </w:r>
      <w:r w:rsidRPr="000B5364">
        <w:rPr>
          <w:rFonts w:ascii="Times New Roman" w:eastAsia="Times New Roman" w:hAnsi="Times New Roman" w:cs="Times New Roman"/>
          <w:color w:val="000000"/>
          <w:sz w:val="28"/>
          <w:szCs w:val="28"/>
        </w:rPr>
        <w:t> - образовательное учреждение;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ОПОП</w:t>
      </w:r>
      <w:r w:rsidRPr="000B5364">
        <w:rPr>
          <w:rFonts w:ascii="Times New Roman" w:eastAsia="Times New Roman" w:hAnsi="Times New Roman" w:cs="Times New Roman"/>
          <w:color w:val="000000"/>
          <w:sz w:val="28"/>
          <w:szCs w:val="28"/>
        </w:rPr>
        <w:t> - основная профессиональная образовательная программа по профессии;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ОК</w:t>
      </w:r>
      <w:r w:rsidRPr="000B5364">
        <w:rPr>
          <w:rFonts w:ascii="Times New Roman" w:eastAsia="Times New Roman" w:hAnsi="Times New Roman" w:cs="Times New Roman"/>
          <w:color w:val="000000"/>
          <w:sz w:val="28"/>
          <w:szCs w:val="28"/>
        </w:rPr>
        <w:t> - общая компетенция;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ПК</w:t>
      </w:r>
      <w:r w:rsidRPr="000B5364">
        <w:rPr>
          <w:rFonts w:ascii="Times New Roman" w:eastAsia="Times New Roman" w:hAnsi="Times New Roman" w:cs="Times New Roman"/>
          <w:color w:val="000000"/>
          <w:sz w:val="28"/>
          <w:szCs w:val="28"/>
        </w:rPr>
        <w:t> - профессиональная компетенция;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ПМ</w:t>
      </w:r>
      <w:r w:rsidRPr="000B5364">
        <w:rPr>
          <w:rFonts w:ascii="Times New Roman" w:eastAsia="Times New Roman" w:hAnsi="Times New Roman" w:cs="Times New Roman"/>
          <w:color w:val="000000"/>
          <w:sz w:val="28"/>
          <w:szCs w:val="28"/>
        </w:rPr>
        <w:t> - профессиональный модуль;</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МДК</w:t>
      </w:r>
      <w:r w:rsidRPr="000B5364">
        <w:rPr>
          <w:rFonts w:ascii="Times New Roman" w:eastAsia="Times New Roman" w:hAnsi="Times New Roman" w:cs="Times New Roman"/>
          <w:color w:val="000000"/>
          <w:sz w:val="28"/>
          <w:szCs w:val="28"/>
        </w:rPr>
        <w:t> - междисциплинарный курс.</w:t>
      </w: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bookmarkStart w:id="4" w:name="1300"/>
      <w:bookmarkEnd w:id="4"/>
      <w:r w:rsidRPr="000B5364">
        <w:rPr>
          <w:rFonts w:ascii="Times New Roman" w:eastAsia="Times New Roman" w:hAnsi="Times New Roman" w:cs="Times New Roman"/>
          <w:b/>
          <w:bCs/>
          <w:color w:val="000080"/>
          <w:sz w:val="28"/>
          <w:szCs w:val="28"/>
        </w:rPr>
        <w:t>III. Характеристика подготовки по профессии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 w:name="31"/>
      <w:bookmarkEnd w:id="5"/>
      <w:r w:rsidRPr="000B5364">
        <w:rPr>
          <w:rFonts w:ascii="Times New Roman" w:eastAsia="Times New Roman" w:hAnsi="Times New Roman" w:cs="Times New Roman"/>
          <w:color w:val="000000"/>
          <w:sz w:val="28"/>
          <w:szCs w:val="28"/>
        </w:rPr>
        <w:t>3.1. 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 приводятся в таблице 1.</w:t>
      </w:r>
    </w:p>
    <w:p w:rsidR="00002453" w:rsidRPr="000B5364" w:rsidRDefault="00002453" w:rsidP="000B5364">
      <w:pPr>
        <w:shd w:val="clear" w:color="auto" w:fill="FFFFFF"/>
        <w:spacing w:after="0" w:line="240" w:lineRule="auto"/>
        <w:jc w:val="right"/>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Таблица 1</w:t>
      </w:r>
      <w:bookmarkStart w:id="6" w:name="881"/>
      <w:bookmarkEnd w:id="6"/>
    </w:p>
    <w:tbl>
      <w:tblPr>
        <w:tblW w:w="10525" w:type="dxa"/>
        <w:tblCellSpacing w:w="0" w:type="dxa"/>
        <w:shd w:val="clear" w:color="auto" w:fill="FFFFFF"/>
        <w:tblCellMar>
          <w:top w:w="15" w:type="dxa"/>
          <w:left w:w="15" w:type="dxa"/>
          <w:bottom w:w="15" w:type="dxa"/>
          <w:right w:w="15" w:type="dxa"/>
        </w:tblCellMar>
        <w:tblLook w:val="04A0"/>
      </w:tblPr>
      <w:tblGrid>
        <w:gridCol w:w="2959"/>
        <w:gridCol w:w="5014"/>
        <w:gridCol w:w="2552"/>
      </w:tblGrid>
      <w:tr w:rsidR="00002453" w:rsidRPr="000B5364" w:rsidTr="000B5364">
        <w:trPr>
          <w:tblCellSpacing w:w="0" w:type="dxa"/>
        </w:trPr>
        <w:tc>
          <w:tcPr>
            <w:tcW w:w="29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Образовательная база приема</w:t>
            </w:r>
          </w:p>
        </w:tc>
        <w:tc>
          <w:tcPr>
            <w:tcW w:w="5014"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Наименование квалификации (профессий по Общероссийскому классификатору профессий рабочих, должностей служащих и тарифных разрядов</w:t>
            </w:r>
            <w:proofErr w:type="gramEnd"/>
          </w:p>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w:t>
            </w:r>
            <w:hyperlink r:id="rId6" w:history="1">
              <w:r w:rsidRPr="000B5364">
                <w:rPr>
                  <w:rFonts w:ascii="Times New Roman" w:eastAsia="Times New Roman" w:hAnsi="Times New Roman" w:cs="Times New Roman"/>
                  <w:color w:val="008000"/>
                  <w:sz w:val="28"/>
                  <w:szCs w:val="28"/>
                  <w:u w:val="single"/>
                </w:rPr>
                <w:t>ОК 016-94</w:t>
              </w:r>
            </w:hyperlink>
            <w:r w:rsidRPr="000B5364">
              <w:rPr>
                <w:rFonts w:ascii="Times New Roman" w:eastAsia="Times New Roman" w:hAnsi="Times New Roman" w:cs="Times New Roman"/>
                <w:color w:val="000000"/>
                <w:sz w:val="28"/>
                <w:szCs w:val="28"/>
              </w:rPr>
              <w:t>)</w:t>
            </w:r>
            <w:hyperlink r:id="rId7" w:anchor="9901" w:history="1">
              <w:r w:rsidRPr="000B5364">
                <w:rPr>
                  <w:rFonts w:ascii="Times New Roman" w:eastAsia="Times New Roman" w:hAnsi="Times New Roman" w:cs="Times New Roman"/>
                  <w:color w:val="008000"/>
                  <w:sz w:val="28"/>
                  <w:szCs w:val="28"/>
                  <w:u w:val="single"/>
                </w:rPr>
                <w:t>*</w:t>
              </w:r>
            </w:hyperlink>
          </w:p>
        </w:tc>
        <w:tc>
          <w:tcPr>
            <w:tcW w:w="2552"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Нормативный срок освоения ОПОП при очной форме получения образования</w:t>
            </w:r>
          </w:p>
        </w:tc>
      </w:tr>
      <w:tr w:rsidR="00002453" w:rsidRPr="000B5364" w:rsidTr="000B5364">
        <w:trPr>
          <w:tblCellSpacing w:w="0" w:type="dxa"/>
        </w:trPr>
        <w:tc>
          <w:tcPr>
            <w:tcW w:w="2959"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на базе среднего (полного) общего образования</w:t>
            </w:r>
          </w:p>
        </w:tc>
        <w:tc>
          <w:tcPr>
            <w:tcW w:w="5014" w:type="dxa"/>
            <w:vMerge w:val="restart"/>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Слесарь по ремонту автомобилей Водитель автомобиля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Оператор заправочных станций</w:t>
            </w:r>
          </w:p>
        </w:tc>
        <w:tc>
          <w:tcPr>
            <w:tcW w:w="2552"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10 мес.</w:t>
            </w:r>
          </w:p>
        </w:tc>
      </w:tr>
      <w:tr w:rsidR="00002453" w:rsidRPr="000B5364" w:rsidTr="000B5364">
        <w:trPr>
          <w:tblCellSpacing w:w="0" w:type="dxa"/>
        </w:trPr>
        <w:tc>
          <w:tcPr>
            <w:tcW w:w="2959"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на базе основного общего образования</w:t>
            </w:r>
          </w:p>
        </w:tc>
        <w:tc>
          <w:tcPr>
            <w:tcW w:w="5014" w:type="dxa"/>
            <w:vMerge/>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rPr>
                <w:rFonts w:ascii="Times New Roman" w:eastAsia="Times New Roman" w:hAnsi="Times New Roman" w:cs="Times New Roman"/>
                <w:color w:val="000000"/>
                <w:sz w:val="28"/>
                <w:szCs w:val="28"/>
              </w:rPr>
            </w:pPr>
          </w:p>
        </w:tc>
        <w:tc>
          <w:tcPr>
            <w:tcW w:w="2552"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2 года 5 мес.</w:t>
            </w:r>
            <w:hyperlink r:id="rId8" w:anchor="9902" w:history="1">
              <w:r w:rsidRPr="000B5364">
                <w:rPr>
                  <w:rFonts w:ascii="Times New Roman" w:eastAsia="Times New Roman" w:hAnsi="Times New Roman" w:cs="Times New Roman"/>
                  <w:color w:val="008000"/>
                  <w:sz w:val="28"/>
                  <w:szCs w:val="28"/>
                  <w:u w:val="single"/>
                </w:rPr>
                <w:t>**</w:t>
              </w:r>
            </w:hyperlink>
          </w:p>
        </w:tc>
      </w:tr>
    </w:tbl>
    <w:p w:rsidR="00002453" w:rsidRPr="000B5364" w:rsidRDefault="00002453" w:rsidP="00002453">
      <w:pPr>
        <w:spacing w:after="0" w:line="240" w:lineRule="auto"/>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_____________________________</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 xml:space="preserve">* ФГОС НПО в части требований к результатам освоения ОПОП </w:t>
      </w:r>
      <w:proofErr w:type="gramStart"/>
      <w:r w:rsidRPr="000B5364">
        <w:rPr>
          <w:rFonts w:ascii="Times New Roman" w:eastAsia="Times New Roman" w:hAnsi="Times New Roman" w:cs="Times New Roman"/>
          <w:color w:val="000000"/>
          <w:sz w:val="28"/>
          <w:szCs w:val="28"/>
        </w:rPr>
        <w:t>ориентирован</w:t>
      </w:r>
      <w:proofErr w:type="gramEnd"/>
      <w:r w:rsidRPr="000B5364">
        <w:rPr>
          <w:rFonts w:ascii="Times New Roman" w:eastAsia="Times New Roman" w:hAnsi="Times New Roman" w:cs="Times New Roman"/>
          <w:color w:val="000000"/>
          <w:sz w:val="28"/>
          <w:szCs w:val="28"/>
        </w:rPr>
        <w:t xml:space="preserve"> на присвоение выпускнику квалификации выше средней квалификации для данной профессии.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7" w:name="9901"/>
      <w:bookmarkEnd w:id="7"/>
      <w:r w:rsidRPr="000B5364">
        <w:rPr>
          <w:rFonts w:ascii="Times New Roman" w:eastAsia="Times New Roman" w:hAnsi="Times New Roman" w:cs="Times New Roman"/>
          <w:color w:val="000000"/>
          <w:sz w:val="28"/>
          <w:szCs w:val="28"/>
        </w:rPr>
        <w:t>** Образовательные учреждения, осуществляющие подготовку рабочих на базе основного общего образования, реализуют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начального профессионального образования, в том числе с учетом профиля получаемого профессионального образования.</w:t>
      </w:r>
    </w:p>
    <w:p w:rsidR="00002453" w:rsidRPr="000B5364" w:rsidRDefault="00002453" w:rsidP="000B5364">
      <w:pPr>
        <w:spacing w:after="0" w:line="240" w:lineRule="auto"/>
        <w:rPr>
          <w:rFonts w:ascii="Times New Roman" w:eastAsia="Times New Roman" w:hAnsi="Times New Roman" w:cs="Times New Roman"/>
          <w:color w:val="000000"/>
          <w:sz w:val="28"/>
          <w:szCs w:val="28"/>
        </w:rPr>
      </w:pPr>
      <w:bookmarkStart w:id="8" w:name="9902"/>
      <w:bookmarkStart w:id="9" w:name="32"/>
      <w:bookmarkEnd w:id="8"/>
      <w:bookmarkEnd w:id="9"/>
      <w:r w:rsidRPr="000B5364">
        <w:rPr>
          <w:rFonts w:ascii="Times New Roman" w:eastAsia="Times New Roman" w:hAnsi="Times New Roman" w:cs="Times New Roman"/>
          <w:color w:val="000000"/>
          <w:sz w:val="28"/>
          <w:szCs w:val="28"/>
        </w:rPr>
        <w:t>3.2. 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w:t>
      </w:r>
      <w:hyperlink r:id="rId9" w:history="1">
        <w:r w:rsidRPr="000B5364">
          <w:rPr>
            <w:rFonts w:ascii="Times New Roman" w:eastAsia="Times New Roman" w:hAnsi="Times New Roman" w:cs="Times New Roman"/>
            <w:color w:val="008000"/>
            <w:sz w:val="28"/>
            <w:szCs w:val="28"/>
            <w:u w:val="single"/>
          </w:rPr>
          <w:t>ОК 016-94</w:t>
        </w:r>
      </w:hyperlink>
      <w:r w:rsidRPr="000B5364">
        <w:rPr>
          <w:rFonts w:ascii="Times New Roman" w:eastAsia="Times New Roman" w:hAnsi="Times New Roman" w:cs="Times New Roman"/>
          <w:color w:val="000000"/>
          <w:sz w:val="28"/>
          <w:szCs w:val="28"/>
        </w:rPr>
        <w:t>) при формировании основной профессиональной образовательной программы подготовки по профессиям НПО:</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предусмотрено освоение всех вышеперечисленных профессий.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Срок освоения ОПОП НПО по </w:t>
      </w:r>
      <w:proofErr w:type="spellStart"/>
      <w:r w:rsidRPr="000B5364">
        <w:rPr>
          <w:rFonts w:ascii="Times New Roman" w:eastAsia="Times New Roman" w:hAnsi="Times New Roman" w:cs="Times New Roman"/>
          <w:color w:val="000000"/>
          <w:sz w:val="28"/>
          <w:szCs w:val="28"/>
        </w:rPr>
        <w:t>очно-заочной</w:t>
      </w:r>
      <w:proofErr w:type="spellEnd"/>
      <w:r w:rsidRPr="000B5364">
        <w:rPr>
          <w:rFonts w:ascii="Times New Roman" w:eastAsia="Times New Roman" w:hAnsi="Times New Roman" w:cs="Times New Roman"/>
          <w:color w:val="000000"/>
          <w:sz w:val="28"/>
          <w:szCs w:val="28"/>
        </w:rPr>
        <w:t xml:space="preserve"> (вечерней) форме получения образования увеличивается: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на базе среднего (полного) общего образования - не более чем на 1 год;</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на базе основного общего образования - не более чем на 1,5 года.</w:t>
      </w: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bookmarkStart w:id="10" w:name="1400"/>
      <w:bookmarkEnd w:id="10"/>
      <w:r w:rsidRPr="000B5364">
        <w:rPr>
          <w:rFonts w:ascii="Times New Roman" w:eastAsia="Times New Roman" w:hAnsi="Times New Roman" w:cs="Times New Roman"/>
          <w:b/>
          <w:bCs/>
          <w:color w:val="000080"/>
          <w:sz w:val="28"/>
          <w:szCs w:val="28"/>
        </w:rPr>
        <w:t>IV. Характеристика профессиональной деятельности выпускников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11" w:name="41"/>
      <w:bookmarkEnd w:id="11"/>
      <w:r w:rsidRPr="000B5364">
        <w:rPr>
          <w:rFonts w:ascii="Times New Roman" w:eastAsia="Times New Roman" w:hAnsi="Times New Roman" w:cs="Times New Roman"/>
          <w:color w:val="000000"/>
          <w:sz w:val="28"/>
          <w:szCs w:val="28"/>
        </w:rPr>
        <w:t>4.1. Область профессиональной деятельности выпускников: техническое обслуживание, ремонт и управление автомобильным транспортом; заправка транспортных средств горючими и смазочными материалами.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12" w:name="42"/>
      <w:bookmarkEnd w:id="12"/>
      <w:r w:rsidRPr="000B5364">
        <w:rPr>
          <w:rFonts w:ascii="Times New Roman" w:eastAsia="Times New Roman" w:hAnsi="Times New Roman" w:cs="Times New Roman"/>
          <w:color w:val="000000"/>
          <w:sz w:val="28"/>
          <w:szCs w:val="28"/>
        </w:rPr>
        <w:t>4.2. Объектами профессиональной деятельности выпускников являются: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автотранспортные средства;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технологическое оборудование, инструмент и приспособления для технического обслуживания и ремонта автотранспортных средств;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оборудование заправочных станций и топливно-смазочные материалы;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техническая и отчетная документация;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13" w:name="43"/>
      <w:bookmarkEnd w:id="13"/>
      <w:r w:rsidRPr="000B5364">
        <w:rPr>
          <w:rFonts w:ascii="Times New Roman" w:eastAsia="Times New Roman" w:hAnsi="Times New Roman" w:cs="Times New Roman"/>
          <w:color w:val="000000"/>
          <w:sz w:val="28"/>
          <w:szCs w:val="28"/>
        </w:rPr>
        <w:t>4.3. Обучающийся по профессии Автомеханик готовится к следующим видам деятельности: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4.3.1. Техническое обслуживание и ремонт автотранспорта.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14" w:name="431"/>
      <w:bookmarkEnd w:id="14"/>
      <w:r w:rsidRPr="000B5364">
        <w:rPr>
          <w:rFonts w:ascii="Times New Roman" w:eastAsia="Times New Roman" w:hAnsi="Times New Roman" w:cs="Times New Roman"/>
          <w:color w:val="000000"/>
          <w:sz w:val="28"/>
          <w:szCs w:val="28"/>
        </w:rPr>
        <w:t>4.3.2. Транспортировка грузов и перевозка пассажиров.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15" w:name="432"/>
      <w:bookmarkEnd w:id="15"/>
      <w:r w:rsidRPr="000B5364">
        <w:rPr>
          <w:rFonts w:ascii="Times New Roman" w:eastAsia="Times New Roman" w:hAnsi="Times New Roman" w:cs="Times New Roman"/>
          <w:color w:val="000000"/>
          <w:sz w:val="28"/>
          <w:szCs w:val="28"/>
        </w:rPr>
        <w:t>4.3.3. Заправка транспортных средств горючими и смазочными материалами.</w:t>
      </w:r>
    </w:p>
    <w:p w:rsidR="00002453" w:rsidRPr="000B5364" w:rsidRDefault="00002453" w:rsidP="00002453">
      <w:pPr>
        <w:shd w:val="clear" w:color="auto" w:fill="FFFFFF"/>
        <w:spacing w:after="0" w:line="240" w:lineRule="auto"/>
        <w:jc w:val="both"/>
        <w:rPr>
          <w:rFonts w:ascii="Times New Roman" w:eastAsia="Times New Roman" w:hAnsi="Times New Roman" w:cs="Times New Roman"/>
          <w:b/>
          <w:bCs/>
          <w:color w:val="000080"/>
          <w:sz w:val="28"/>
          <w:szCs w:val="28"/>
        </w:rPr>
      </w:pPr>
      <w:bookmarkStart w:id="16" w:name="433"/>
      <w:bookmarkStart w:id="17" w:name="1500"/>
      <w:bookmarkEnd w:id="16"/>
      <w:bookmarkEnd w:id="17"/>
      <w:r w:rsidRPr="000B5364">
        <w:rPr>
          <w:rFonts w:ascii="Times New Roman" w:eastAsia="Times New Roman" w:hAnsi="Times New Roman" w:cs="Times New Roman"/>
          <w:b/>
          <w:bCs/>
          <w:color w:val="000080"/>
          <w:sz w:val="28"/>
          <w:szCs w:val="28"/>
        </w:rPr>
        <w:t>V. Требования к результатам освоения основной профессиональной образовательной программы</w:t>
      </w:r>
    </w:p>
    <w:p w:rsidR="00002453" w:rsidRPr="000B5364" w:rsidRDefault="00002453" w:rsidP="000B5364">
      <w:pPr>
        <w:spacing w:after="0" w:line="240" w:lineRule="auto"/>
        <w:ind w:firstLine="708"/>
        <w:rPr>
          <w:rFonts w:ascii="Times New Roman" w:eastAsia="Times New Roman" w:hAnsi="Times New Roman" w:cs="Times New Roman"/>
          <w:color w:val="000000"/>
          <w:sz w:val="28"/>
          <w:szCs w:val="28"/>
        </w:rPr>
      </w:pPr>
      <w:bookmarkStart w:id="18" w:name="51"/>
      <w:bookmarkEnd w:id="18"/>
      <w:r w:rsidRPr="000B5364">
        <w:rPr>
          <w:rFonts w:ascii="Times New Roman" w:eastAsia="Times New Roman" w:hAnsi="Times New Roman" w:cs="Times New Roman"/>
          <w:color w:val="000000"/>
          <w:sz w:val="28"/>
          <w:szCs w:val="28"/>
        </w:rPr>
        <w:t>5.1. Выпускник, освоивший ОПОП НПО, должен обладать общими компетенциями, включающими способность:</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19" w:name="511"/>
      <w:bookmarkEnd w:id="19"/>
      <w:r w:rsidRPr="000B5364">
        <w:rPr>
          <w:rFonts w:ascii="Times New Roman" w:eastAsia="Times New Roman" w:hAnsi="Times New Roman" w:cs="Times New Roman"/>
          <w:color w:val="000000"/>
          <w:sz w:val="28"/>
          <w:szCs w:val="28"/>
        </w:rPr>
        <w:t>ОК 2. Организовывать собственную деятельность, исходя из цели и способов ее достижения, определенных руководителем.</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0" w:name="512"/>
      <w:bookmarkEnd w:id="20"/>
      <w:r w:rsidRPr="000B5364">
        <w:rPr>
          <w:rFonts w:ascii="Times New Roman" w:eastAsia="Times New Roman" w:hAnsi="Times New Roman" w:cs="Times New Roman"/>
          <w:color w:val="000000"/>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1" w:name="513"/>
      <w:bookmarkEnd w:id="21"/>
      <w:r w:rsidRPr="000B5364">
        <w:rPr>
          <w:rFonts w:ascii="Times New Roman" w:eastAsia="Times New Roman" w:hAnsi="Times New Roman" w:cs="Times New Roman"/>
          <w:color w:val="000000"/>
          <w:sz w:val="28"/>
          <w:szCs w:val="28"/>
        </w:rPr>
        <w:t>ОК 4. Осуществлять поиск информации, необходимой для эффективного выполнения профессиональных задач.</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2" w:name="514"/>
      <w:bookmarkEnd w:id="22"/>
      <w:r w:rsidRPr="000B5364">
        <w:rPr>
          <w:rFonts w:ascii="Times New Roman" w:eastAsia="Times New Roman" w:hAnsi="Times New Roman" w:cs="Times New Roman"/>
          <w:color w:val="000000"/>
          <w:sz w:val="28"/>
          <w:szCs w:val="28"/>
        </w:rPr>
        <w:lastRenderedPageBreak/>
        <w:t>ОК 5. Использовать информационно-коммуникационные технологии в профессиональной деятельности.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3" w:name="515"/>
      <w:bookmarkEnd w:id="23"/>
      <w:r w:rsidRPr="000B5364">
        <w:rPr>
          <w:rFonts w:ascii="Times New Roman" w:eastAsia="Times New Roman" w:hAnsi="Times New Roman" w:cs="Times New Roman"/>
          <w:color w:val="000000"/>
          <w:sz w:val="28"/>
          <w:szCs w:val="28"/>
        </w:rPr>
        <w:t>ОК 6. Работать в коллективе и команде, эффективно общаться с коллегами, руководством, клиентами.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4" w:name="516"/>
      <w:bookmarkEnd w:id="24"/>
      <w:r w:rsidRPr="000B5364">
        <w:rPr>
          <w:rFonts w:ascii="Times New Roman" w:eastAsia="Times New Roman" w:hAnsi="Times New Roman" w:cs="Times New Roman"/>
          <w:color w:val="000000"/>
          <w:sz w:val="28"/>
          <w:szCs w:val="28"/>
        </w:rPr>
        <w:t>ОК 7. Исполнять воинскую обязанность, в том числе с применением полученных профессиональных знаний (для юношей).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5" w:name="517"/>
      <w:bookmarkStart w:id="26" w:name="52"/>
      <w:bookmarkEnd w:id="25"/>
      <w:bookmarkEnd w:id="26"/>
      <w:r w:rsidRPr="000B5364">
        <w:rPr>
          <w:rFonts w:ascii="Times New Roman" w:eastAsia="Times New Roman" w:hAnsi="Times New Roman" w:cs="Times New Roman"/>
          <w:color w:val="000000"/>
          <w:sz w:val="28"/>
          <w:szCs w:val="28"/>
        </w:rPr>
        <w:t>5.2. Выпускник, освоивший ОПОП НПО, должен обладать профессиональными компетенциями, соответствующими основным видам профессиональной деятельности: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5.2.1. Техническое обслуживание и ремонт автотранспорта.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7" w:name="5021"/>
      <w:bookmarkEnd w:id="27"/>
      <w:r w:rsidRPr="000B5364">
        <w:rPr>
          <w:rFonts w:ascii="Times New Roman" w:eastAsia="Times New Roman" w:hAnsi="Times New Roman" w:cs="Times New Roman"/>
          <w:color w:val="000000"/>
          <w:sz w:val="28"/>
          <w:szCs w:val="28"/>
        </w:rPr>
        <w:t>ПК 1.1. Диагностировать автомобиль, его агрегаты и системы.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8" w:name="5211"/>
      <w:bookmarkEnd w:id="28"/>
      <w:r w:rsidRPr="000B5364">
        <w:rPr>
          <w:rFonts w:ascii="Times New Roman" w:eastAsia="Times New Roman" w:hAnsi="Times New Roman" w:cs="Times New Roman"/>
          <w:color w:val="000000"/>
          <w:sz w:val="28"/>
          <w:szCs w:val="28"/>
        </w:rPr>
        <w:t>ПК 1.2. Выполнять работы по различным видам технического обслуживания.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9" w:name="5212"/>
      <w:bookmarkEnd w:id="29"/>
      <w:r w:rsidRPr="000B5364">
        <w:rPr>
          <w:rFonts w:ascii="Times New Roman" w:eastAsia="Times New Roman" w:hAnsi="Times New Roman" w:cs="Times New Roman"/>
          <w:color w:val="000000"/>
          <w:sz w:val="28"/>
          <w:szCs w:val="28"/>
        </w:rPr>
        <w:t>ПК 1.3. Разбирать, собирать узлы и агрегаты автомобиля и устранять неисправности.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0" w:name="5213"/>
      <w:bookmarkEnd w:id="30"/>
      <w:r w:rsidRPr="000B5364">
        <w:rPr>
          <w:rFonts w:ascii="Times New Roman" w:eastAsia="Times New Roman" w:hAnsi="Times New Roman" w:cs="Times New Roman"/>
          <w:color w:val="000000"/>
          <w:sz w:val="28"/>
          <w:szCs w:val="28"/>
        </w:rPr>
        <w:t>ПК 1.4. Оформлять отчетную документацию по техническому обслуживанию.</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1" w:name="5214"/>
      <w:bookmarkEnd w:id="31"/>
      <w:r w:rsidRPr="000B5364">
        <w:rPr>
          <w:rFonts w:ascii="Times New Roman" w:eastAsia="Times New Roman" w:hAnsi="Times New Roman" w:cs="Times New Roman"/>
          <w:color w:val="000000"/>
          <w:sz w:val="28"/>
          <w:szCs w:val="28"/>
        </w:rPr>
        <w:t>5.2.2. Транспортировка грузов и перевозка пассажиров.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2" w:name="5022"/>
      <w:bookmarkEnd w:id="32"/>
      <w:r w:rsidRPr="000B5364">
        <w:rPr>
          <w:rFonts w:ascii="Times New Roman" w:eastAsia="Times New Roman" w:hAnsi="Times New Roman" w:cs="Times New Roman"/>
          <w:color w:val="000000"/>
          <w:sz w:val="28"/>
          <w:szCs w:val="28"/>
        </w:rPr>
        <w:t>ПК 2.1. Управлять автомобилями категорий "В" и "С".</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3" w:name="5221"/>
      <w:bookmarkEnd w:id="33"/>
      <w:r w:rsidRPr="000B5364">
        <w:rPr>
          <w:rFonts w:ascii="Times New Roman" w:eastAsia="Times New Roman" w:hAnsi="Times New Roman" w:cs="Times New Roman"/>
          <w:color w:val="000000"/>
          <w:sz w:val="28"/>
          <w:szCs w:val="28"/>
        </w:rPr>
        <w:t>ПК 2.2. Выполнять работы по транспортировке грузов и перевозке пассажиров.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4" w:name="5222"/>
      <w:bookmarkEnd w:id="34"/>
      <w:r w:rsidRPr="000B5364">
        <w:rPr>
          <w:rFonts w:ascii="Times New Roman" w:eastAsia="Times New Roman" w:hAnsi="Times New Roman" w:cs="Times New Roman"/>
          <w:color w:val="000000"/>
          <w:sz w:val="28"/>
          <w:szCs w:val="28"/>
        </w:rPr>
        <w:t>ПК 2.3. Осуществлять техническое обслуживание транспортных сре</w:t>
      </w:r>
      <w:proofErr w:type="gramStart"/>
      <w:r w:rsidRPr="000B5364">
        <w:rPr>
          <w:rFonts w:ascii="Times New Roman" w:eastAsia="Times New Roman" w:hAnsi="Times New Roman" w:cs="Times New Roman"/>
          <w:color w:val="000000"/>
          <w:sz w:val="28"/>
          <w:szCs w:val="28"/>
        </w:rPr>
        <w:t>дств в п</w:t>
      </w:r>
      <w:proofErr w:type="gramEnd"/>
      <w:r w:rsidRPr="000B5364">
        <w:rPr>
          <w:rFonts w:ascii="Times New Roman" w:eastAsia="Times New Roman" w:hAnsi="Times New Roman" w:cs="Times New Roman"/>
          <w:color w:val="000000"/>
          <w:sz w:val="28"/>
          <w:szCs w:val="28"/>
        </w:rPr>
        <w:t>ути следования.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5" w:name="5223"/>
      <w:bookmarkEnd w:id="35"/>
      <w:r w:rsidRPr="000B5364">
        <w:rPr>
          <w:rFonts w:ascii="Times New Roman" w:eastAsia="Times New Roman" w:hAnsi="Times New Roman" w:cs="Times New Roman"/>
          <w:color w:val="000000"/>
          <w:sz w:val="28"/>
          <w:szCs w:val="28"/>
        </w:rPr>
        <w:t>ПК 2.4. Устранять мелкие неисправности, возникающие во время эксплуатации транспортных средств.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6" w:name="5224"/>
      <w:bookmarkEnd w:id="36"/>
      <w:r w:rsidRPr="000B5364">
        <w:rPr>
          <w:rFonts w:ascii="Times New Roman" w:eastAsia="Times New Roman" w:hAnsi="Times New Roman" w:cs="Times New Roman"/>
          <w:color w:val="000000"/>
          <w:sz w:val="28"/>
          <w:szCs w:val="28"/>
        </w:rPr>
        <w:t>ПК 2.5. Работать с документацией установленной формы.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7" w:name="5225"/>
      <w:bookmarkEnd w:id="37"/>
      <w:r w:rsidRPr="000B5364">
        <w:rPr>
          <w:rFonts w:ascii="Times New Roman" w:eastAsia="Times New Roman" w:hAnsi="Times New Roman" w:cs="Times New Roman"/>
          <w:color w:val="000000"/>
          <w:sz w:val="28"/>
          <w:szCs w:val="28"/>
        </w:rPr>
        <w:t>ПК 2.6. Проводить первоочередные мероприятия на месте дорожно-транспортного происшествия.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8" w:name="5226"/>
      <w:bookmarkEnd w:id="38"/>
      <w:r w:rsidRPr="000B5364">
        <w:rPr>
          <w:rFonts w:ascii="Times New Roman" w:eastAsia="Times New Roman" w:hAnsi="Times New Roman" w:cs="Times New Roman"/>
          <w:color w:val="000000"/>
          <w:sz w:val="28"/>
          <w:szCs w:val="28"/>
        </w:rPr>
        <w:t>5.2.3. Заправка транспортных средств горючими и смазочными материалами.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39" w:name="5023"/>
      <w:bookmarkEnd w:id="39"/>
      <w:r w:rsidRPr="000B5364">
        <w:rPr>
          <w:rFonts w:ascii="Times New Roman" w:eastAsia="Times New Roman" w:hAnsi="Times New Roman" w:cs="Times New Roman"/>
          <w:color w:val="000000"/>
          <w:sz w:val="28"/>
          <w:szCs w:val="28"/>
        </w:rPr>
        <w:t>ПК 3.1. Производить заправку горючими и смазочными материалами транспортных средств на заправочных станциях.</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40" w:name="5231"/>
      <w:bookmarkEnd w:id="40"/>
      <w:r w:rsidRPr="000B5364">
        <w:rPr>
          <w:rFonts w:ascii="Times New Roman" w:eastAsia="Times New Roman" w:hAnsi="Times New Roman" w:cs="Times New Roman"/>
          <w:color w:val="000000"/>
          <w:sz w:val="28"/>
          <w:szCs w:val="28"/>
        </w:rPr>
        <w:t>ПК 3.2. Проводить технический осмотр и ремонт оборудования заправочных станций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41" w:name="5232"/>
      <w:bookmarkEnd w:id="41"/>
      <w:r w:rsidRPr="000B5364">
        <w:rPr>
          <w:rFonts w:ascii="Times New Roman" w:eastAsia="Times New Roman" w:hAnsi="Times New Roman" w:cs="Times New Roman"/>
          <w:color w:val="000000"/>
          <w:sz w:val="28"/>
          <w:szCs w:val="28"/>
        </w:rPr>
        <w:t>ПК 3.3. Вести и оформлять учетно-отчетную и планирующую документацию.</w:t>
      </w:r>
    </w:p>
    <w:p w:rsidR="00002453" w:rsidRPr="000B5364" w:rsidRDefault="00002453" w:rsidP="000B5364">
      <w:pPr>
        <w:shd w:val="clear" w:color="auto" w:fill="FFFFFF"/>
        <w:spacing w:after="0" w:line="240" w:lineRule="auto"/>
        <w:jc w:val="both"/>
        <w:rPr>
          <w:rFonts w:ascii="Times New Roman" w:eastAsia="Times New Roman" w:hAnsi="Times New Roman" w:cs="Times New Roman"/>
          <w:b/>
          <w:bCs/>
          <w:color w:val="000080"/>
          <w:sz w:val="28"/>
          <w:szCs w:val="28"/>
        </w:rPr>
      </w:pPr>
      <w:bookmarkStart w:id="42" w:name="5233"/>
      <w:bookmarkStart w:id="43" w:name="1600"/>
      <w:bookmarkEnd w:id="42"/>
      <w:bookmarkEnd w:id="43"/>
      <w:r w:rsidRPr="000B5364">
        <w:rPr>
          <w:rFonts w:ascii="Times New Roman" w:eastAsia="Times New Roman" w:hAnsi="Times New Roman" w:cs="Times New Roman"/>
          <w:b/>
          <w:bCs/>
          <w:color w:val="000080"/>
          <w:sz w:val="28"/>
          <w:szCs w:val="28"/>
        </w:rPr>
        <w:t>VI. Требования к структуре основной профессиональной образовательной программы</w:t>
      </w:r>
    </w:p>
    <w:p w:rsidR="00002453" w:rsidRPr="000B5364" w:rsidRDefault="00002453" w:rsidP="00002453">
      <w:pPr>
        <w:spacing w:after="0" w:line="240" w:lineRule="auto"/>
        <w:rPr>
          <w:rFonts w:ascii="Times New Roman" w:eastAsia="Times New Roman" w:hAnsi="Times New Roman" w:cs="Times New Roman"/>
          <w:color w:val="000000"/>
          <w:sz w:val="28"/>
          <w:szCs w:val="28"/>
        </w:rPr>
      </w:pPr>
      <w:bookmarkStart w:id="44" w:name="61"/>
      <w:bookmarkEnd w:id="44"/>
      <w:r w:rsidRPr="000B5364">
        <w:rPr>
          <w:rFonts w:ascii="Times New Roman" w:eastAsia="Times New Roman" w:hAnsi="Times New Roman" w:cs="Times New Roman"/>
          <w:color w:val="000000"/>
          <w:sz w:val="28"/>
          <w:szCs w:val="28"/>
        </w:rPr>
        <w:t>6.1. Основная профессиональная образовательная программа по профессии НПО предусматривает изучение следующих учебных циклов: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r w:rsidRPr="000B5364">
        <w:rPr>
          <w:rFonts w:ascii="Times New Roman" w:eastAsia="Times New Roman" w:hAnsi="Times New Roman" w:cs="Times New Roman"/>
          <w:color w:val="000000"/>
          <w:sz w:val="28"/>
          <w:szCs w:val="28"/>
        </w:rPr>
        <w:t>общепрофессионального</w:t>
      </w:r>
      <w:proofErr w:type="spellEnd"/>
      <w:r w:rsidRPr="000B5364">
        <w:rPr>
          <w:rFonts w:ascii="Times New Roman" w:eastAsia="Times New Roman" w:hAnsi="Times New Roman" w:cs="Times New Roman"/>
          <w:color w:val="000000"/>
          <w:sz w:val="28"/>
          <w:szCs w:val="28"/>
        </w:rPr>
        <w:t>;</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профессионального</w:t>
      </w:r>
    </w:p>
    <w:p w:rsidR="00002453" w:rsidRPr="000B5364" w:rsidRDefault="00002453" w:rsidP="00002453">
      <w:pPr>
        <w:shd w:val="clear" w:color="auto" w:fill="FFFFFF"/>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 разделов: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физическая культура;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учебная практика (производственное обучение);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производственная практика;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промежуточная аттестация;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государственная (итоговая) аттестация.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45" w:name="62"/>
      <w:bookmarkEnd w:id="45"/>
      <w:r w:rsidRPr="000B5364">
        <w:rPr>
          <w:rFonts w:ascii="Times New Roman" w:eastAsia="Times New Roman" w:hAnsi="Times New Roman" w:cs="Times New Roman"/>
          <w:color w:val="000000"/>
          <w:sz w:val="28"/>
          <w:szCs w:val="28"/>
        </w:rPr>
        <w:t xml:space="preserve">6.2. Обязательная часть основной профессиональной образовательной программы должна составлять около 80 процентов от общего объема времени, отведенного на ее освоение. Вариативная часть (около 20 процентов) дает возможность расширения и (или) углубления подготовки, определяемой содержанием </w:t>
      </w:r>
      <w:r w:rsidRPr="000B5364">
        <w:rPr>
          <w:rFonts w:ascii="Times New Roman" w:eastAsia="Times New Roman" w:hAnsi="Times New Roman" w:cs="Times New Roman"/>
          <w:color w:val="000000"/>
          <w:sz w:val="28"/>
          <w:szCs w:val="28"/>
        </w:rPr>
        <w:lastRenderedPageBreak/>
        <w:t>основной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Профессиональный цикл состоит из </w:t>
      </w:r>
      <w:proofErr w:type="spellStart"/>
      <w:r w:rsidRPr="000B5364">
        <w:rPr>
          <w:rFonts w:ascii="Times New Roman" w:eastAsia="Times New Roman" w:hAnsi="Times New Roman" w:cs="Times New Roman"/>
          <w:color w:val="000000"/>
          <w:sz w:val="28"/>
          <w:szCs w:val="28"/>
        </w:rPr>
        <w:t>общепрофессиональных</w:t>
      </w:r>
      <w:proofErr w:type="spellEnd"/>
      <w:r w:rsidRPr="000B5364">
        <w:rPr>
          <w:rFonts w:ascii="Times New Roman" w:eastAsia="Times New Roman" w:hAnsi="Times New Roman" w:cs="Times New Roman"/>
          <w:color w:val="000000"/>
          <w:sz w:val="28"/>
          <w:szCs w:val="28"/>
        </w:rPr>
        <w:t xml:space="preserve">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0B5364">
        <w:rPr>
          <w:rFonts w:ascii="Times New Roman" w:eastAsia="Times New Roman" w:hAnsi="Times New Roman" w:cs="Times New Roman"/>
          <w:color w:val="000000"/>
          <w:sz w:val="28"/>
          <w:szCs w:val="28"/>
        </w:rPr>
        <w:t>обучающимися</w:t>
      </w:r>
      <w:proofErr w:type="gramEnd"/>
      <w:r w:rsidRPr="000B5364">
        <w:rPr>
          <w:rFonts w:ascii="Times New Roman" w:eastAsia="Times New Roman" w:hAnsi="Times New Roman" w:cs="Times New Roman"/>
          <w:color w:val="000000"/>
          <w:sz w:val="28"/>
          <w:szCs w:val="28"/>
        </w:rPr>
        <w:t xml:space="preserve"> профессиональных модулей проводятся учебная практика (производственное обучение) и (или) производственная практика.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46" w:name="63"/>
      <w:bookmarkEnd w:id="46"/>
      <w:r w:rsidRPr="000B5364">
        <w:rPr>
          <w:rFonts w:ascii="Times New Roman" w:eastAsia="Times New Roman" w:hAnsi="Times New Roman" w:cs="Times New Roman"/>
          <w:color w:val="000000"/>
          <w:sz w:val="28"/>
          <w:szCs w:val="28"/>
        </w:rPr>
        <w:t>6.3. Обязательная часть профессионального цикла ОПОП НПО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дисциплину.</w:t>
      </w: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r w:rsidRPr="000B5364">
        <w:rPr>
          <w:rFonts w:ascii="Times New Roman" w:eastAsia="Times New Roman" w:hAnsi="Times New Roman" w:cs="Times New Roman"/>
          <w:color w:val="000000"/>
          <w:sz w:val="28"/>
          <w:szCs w:val="28"/>
        </w:rPr>
        <w:br/>
      </w: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sectPr w:rsidR="00002453" w:rsidRPr="000B5364" w:rsidSect="000B5364">
          <w:pgSz w:w="11906" w:h="16838"/>
          <w:pgMar w:top="720" w:right="720" w:bottom="720" w:left="720" w:header="708" w:footer="708" w:gutter="0"/>
          <w:cols w:space="708"/>
          <w:docGrid w:linePitch="360"/>
        </w:sectPr>
      </w:pPr>
    </w:p>
    <w:p w:rsidR="00002453" w:rsidRPr="000B5364" w:rsidRDefault="00002453" w:rsidP="00002453">
      <w:pPr>
        <w:spacing w:after="0" w:line="240" w:lineRule="auto"/>
        <w:rPr>
          <w:rFonts w:ascii="Times New Roman" w:eastAsia="Times New Roman" w:hAnsi="Times New Roman" w:cs="Times New Roman"/>
          <w:b/>
          <w:bCs/>
          <w:color w:val="000080"/>
          <w:sz w:val="28"/>
          <w:szCs w:val="28"/>
        </w:rPr>
      </w:pPr>
      <w:r w:rsidRPr="000B5364">
        <w:rPr>
          <w:rFonts w:ascii="Times New Roman" w:eastAsia="Times New Roman" w:hAnsi="Times New Roman" w:cs="Times New Roman"/>
          <w:b/>
          <w:bCs/>
          <w:color w:val="000080"/>
          <w:sz w:val="28"/>
          <w:szCs w:val="28"/>
        </w:rPr>
        <w:lastRenderedPageBreak/>
        <w:t>Структура основной профессиональной образовательной программы начального профессионального образования</w:t>
      </w:r>
    </w:p>
    <w:p w:rsidR="00002453" w:rsidRPr="000B5364" w:rsidRDefault="00002453" w:rsidP="00002453">
      <w:pPr>
        <w:shd w:val="clear" w:color="auto" w:fill="FFFFFF"/>
        <w:spacing w:after="0" w:line="240" w:lineRule="auto"/>
        <w:jc w:val="right"/>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Таблица 2</w:t>
      </w:r>
    </w:p>
    <w:p w:rsidR="00002453" w:rsidRPr="000B5364" w:rsidRDefault="00002453" w:rsidP="00002453">
      <w:pPr>
        <w:spacing w:after="0" w:line="240" w:lineRule="auto"/>
        <w:rPr>
          <w:rFonts w:ascii="Times New Roman" w:eastAsia="Times New Roman" w:hAnsi="Times New Roman" w:cs="Times New Roman"/>
          <w:sz w:val="28"/>
          <w:szCs w:val="28"/>
        </w:rPr>
      </w:pPr>
      <w:bookmarkStart w:id="47" w:name="882"/>
      <w:bookmarkEnd w:id="47"/>
    </w:p>
    <w:tbl>
      <w:tblPr>
        <w:tblW w:w="14647" w:type="dxa"/>
        <w:tblCellSpacing w:w="0" w:type="dxa"/>
        <w:tblInd w:w="697" w:type="dxa"/>
        <w:shd w:val="clear" w:color="auto" w:fill="FFFFFF"/>
        <w:tblCellMar>
          <w:top w:w="15" w:type="dxa"/>
          <w:left w:w="15" w:type="dxa"/>
          <w:bottom w:w="15" w:type="dxa"/>
          <w:right w:w="15" w:type="dxa"/>
        </w:tblCellMar>
        <w:tblLook w:val="04A0"/>
      </w:tblPr>
      <w:tblGrid>
        <w:gridCol w:w="1187"/>
        <w:gridCol w:w="5173"/>
        <w:gridCol w:w="1795"/>
        <w:gridCol w:w="1788"/>
        <w:gridCol w:w="2593"/>
        <w:gridCol w:w="2111"/>
      </w:tblGrid>
      <w:tr w:rsidR="00002453" w:rsidRPr="000B5364" w:rsidTr="00A26EAB">
        <w:trPr>
          <w:tblCellSpacing w:w="0" w:type="dxa"/>
        </w:trPr>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Индекс</w:t>
            </w:r>
          </w:p>
        </w:tc>
        <w:tc>
          <w:tcPr>
            <w:tcW w:w="5604"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Наименование циклов, разделов, модулей, требования к знаниям, умениям, практическому опыту</w:t>
            </w:r>
          </w:p>
        </w:tc>
        <w:tc>
          <w:tcPr>
            <w:tcW w:w="1546"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Всего максимальной учебной нагрузки обучающегося</w:t>
            </w:r>
          </w:p>
        </w:tc>
        <w:tc>
          <w:tcPr>
            <w:tcW w:w="1819"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 т.ч. часов обязательных учебных занятий</w:t>
            </w:r>
          </w:p>
        </w:tc>
        <w:tc>
          <w:tcPr>
            <w:tcW w:w="2208"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Индекс и наименование дисциплин, междисциплинарных курсов (МДК)</w:t>
            </w:r>
          </w:p>
        </w:tc>
        <w:tc>
          <w:tcPr>
            <w:tcW w:w="2223"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Коды формируемых компетенций</w:t>
            </w: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Обязательная часть циклов ОПОП и раздел "Физическая культура"</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864</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576</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roofErr w:type="spellStart"/>
            <w:r w:rsidRPr="000B5364">
              <w:rPr>
                <w:rFonts w:ascii="Times New Roman" w:eastAsia="Times New Roman" w:hAnsi="Times New Roman" w:cs="Times New Roman"/>
                <w:color w:val="000000"/>
                <w:sz w:val="28"/>
                <w:szCs w:val="28"/>
              </w:rPr>
              <w:t>Общепрофессиональный</w:t>
            </w:r>
            <w:proofErr w:type="spellEnd"/>
            <w:r w:rsidRPr="000B5364">
              <w:rPr>
                <w:rFonts w:ascii="Times New Roman" w:eastAsia="Times New Roman" w:hAnsi="Times New Roman" w:cs="Times New Roman"/>
                <w:color w:val="000000"/>
                <w:sz w:val="28"/>
                <w:szCs w:val="28"/>
              </w:rPr>
              <w:t xml:space="preserve"> цикл</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232</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168</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В результате изучения обязательной части цикла </w:t>
            </w:r>
            <w:proofErr w:type="gramStart"/>
            <w:r w:rsidRPr="000B5364">
              <w:rPr>
                <w:rFonts w:ascii="Times New Roman" w:eastAsia="Times New Roman" w:hAnsi="Times New Roman" w:cs="Times New Roman"/>
                <w:color w:val="000000"/>
                <w:sz w:val="28"/>
                <w:szCs w:val="28"/>
              </w:rPr>
              <w:t>обучающийся</w:t>
            </w:r>
            <w:proofErr w:type="gramEnd"/>
            <w:r w:rsidRPr="000B5364">
              <w:rPr>
                <w:rFonts w:ascii="Times New Roman" w:eastAsia="Times New Roman" w:hAnsi="Times New Roman" w:cs="Times New Roman"/>
                <w:color w:val="000000"/>
                <w:sz w:val="28"/>
                <w:szCs w:val="28"/>
              </w:rPr>
              <w:t xml:space="preserve"> по </w:t>
            </w:r>
            <w:proofErr w:type="spellStart"/>
            <w:r w:rsidRPr="000B5364">
              <w:rPr>
                <w:rFonts w:ascii="Times New Roman" w:eastAsia="Times New Roman" w:hAnsi="Times New Roman" w:cs="Times New Roman"/>
                <w:color w:val="000000"/>
                <w:sz w:val="28"/>
                <w:szCs w:val="28"/>
              </w:rPr>
              <w:t>общепрофессиональным</w:t>
            </w:r>
            <w:proofErr w:type="spellEnd"/>
            <w:r w:rsidRPr="000B5364">
              <w:rPr>
                <w:rFonts w:ascii="Times New Roman" w:eastAsia="Times New Roman" w:hAnsi="Times New Roman" w:cs="Times New Roman"/>
                <w:color w:val="000000"/>
                <w:sz w:val="28"/>
                <w:szCs w:val="28"/>
              </w:rPr>
              <w:t xml:space="preserve"> дисциплинам должен:</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измерять параметры электрической цепи;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рассчитывать сопротивление заземляющих устройств;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производить расчеты для выбора электроаппаратов;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основные положения электротехники;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методы расчета простых электрических цепей;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принципы работы типовых электрических устройств;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меры безопасности при работе с электрооборудованием и электрифицированными инструментами</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ОП.01. Электротехника</w:t>
            </w: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0"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1" w:anchor="5211" w:history="1">
              <w:r w:rsidR="00002453" w:rsidRPr="000B5364">
                <w:rPr>
                  <w:rFonts w:ascii="Times New Roman" w:eastAsia="Times New Roman" w:hAnsi="Times New Roman" w:cs="Times New Roman"/>
                  <w:color w:val="008000"/>
                  <w:sz w:val="28"/>
                  <w:szCs w:val="28"/>
                  <w:u w:val="single"/>
                </w:rPr>
                <w:t>ПК 1.1-1.4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2" w:anchor="5221" w:history="1">
              <w:r w:rsidR="00002453" w:rsidRPr="000B5364">
                <w:rPr>
                  <w:rFonts w:ascii="Times New Roman" w:eastAsia="Times New Roman" w:hAnsi="Times New Roman" w:cs="Times New Roman"/>
                  <w:color w:val="008000"/>
                  <w:sz w:val="28"/>
                  <w:szCs w:val="28"/>
                  <w:u w:val="single"/>
                </w:rPr>
                <w:t>ПК 2.1</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3" w:anchor="5223" w:history="1">
              <w:r w:rsidR="00002453" w:rsidRPr="000B5364">
                <w:rPr>
                  <w:rFonts w:ascii="Times New Roman" w:eastAsia="Times New Roman" w:hAnsi="Times New Roman" w:cs="Times New Roman"/>
                  <w:color w:val="008000"/>
                  <w:sz w:val="28"/>
                  <w:szCs w:val="28"/>
                  <w:u w:val="single"/>
                </w:rPr>
                <w:t>ПК 2.3-2.4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4" w:anchor="5231" w:history="1">
              <w:r w:rsidR="00002453" w:rsidRPr="000B5364">
                <w:rPr>
                  <w:rFonts w:ascii="Times New Roman" w:eastAsia="Times New Roman" w:hAnsi="Times New Roman" w:cs="Times New Roman"/>
                  <w:color w:val="008000"/>
                  <w:sz w:val="28"/>
                  <w:szCs w:val="28"/>
                  <w:u w:val="single"/>
                </w:rPr>
                <w:t>ПК 3.1-3.2</w:t>
              </w:r>
            </w:hyperlink>
          </w:p>
        </w:tc>
      </w:tr>
      <w:tr w:rsidR="00002453" w:rsidRPr="000B5364" w:rsidTr="00A26EAB">
        <w:trPr>
          <w:tblCellSpacing w:w="0" w:type="dxa"/>
        </w:trPr>
        <w:tc>
          <w:tcPr>
            <w:tcW w:w="1247" w:type="dxa"/>
            <w:tcBorders>
              <w:left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применять методы и средства защиты от опасностей технических систем и технологических процессов;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обеспечивать безопасные условия труда в профессиональной деятельности;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анализировать </w:t>
            </w:r>
            <w:proofErr w:type="spellStart"/>
            <w:r w:rsidRPr="000B5364">
              <w:rPr>
                <w:rFonts w:ascii="Times New Roman" w:eastAsia="Times New Roman" w:hAnsi="Times New Roman" w:cs="Times New Roman"/>
                <w:color w:val="000000"/>
                <w:sz w:val="28"/>
                <w:szCs w:val="28"/>
              </w:rPr>
              <w:t>травмоопасные</w:t>
            </w:r>
            <w:proofErr w:type="spellEnd"/>
            <w:r w:rsidRPr="000B5364">
              <w:rPr>
                <w:rFonts w:ascii="Times New Roman" w:eastAsia="Times New Roman" w:hAnsi="Times New Roman" w:cs="Times New Roman"/>
                <w:color w:val="000000"/>
                <w:sz w:val="28"/>
                <w:szCs w:val="28"/>
              </w:rPr>
              <w:t xml:space="preserve"> и вредные факторы в профессиональной деятельности;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использовать </w:t>
            </w:r>
            <w:proofErr w:type="spellStart"/>
            <w:r w:rsidRPr="000B5364">
              <w:rPr>
                <w:rFonts w:ascii="Times New Roman" w:eastAsia="Times New Roman" w:hAnsi="Times New Roman" w:cs="Times New Roman"/>
                <w:color w:val="000000"/>
                <w:sz w:val="28"/>
                <w:szCs w:val="28"/>
              </w:rPr>
              <w:t>экобиозащитную</w:t>
            </w:r>
            <w:proofErr w:type="spellEnd"/>
            <w:r w:rsidRPr="000B5364">
              <w:rPr>
                <w:rFonts w:ascii="Times New Roman" w:eastAsia="Times New Roman" w:hAnsi="Times New Roman" w:cs="Times New Roman"/>
                <w:color w:val="000000"/>
                <w:sz w:val="28"/>
                <w:szCs w:val="28"/>
              </w:rPr>
              <w:t xml:space="preserve"> технику;</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воздействие негативных факторов на человека;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правовые, нормативные и организационные основы охраны труда в организации</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ОП.02. Охрана труда</w:t>
            </w: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5"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6" w:anchor="5211" w:history="1">
              <w:r w:rsidR="00002453" w:rsidRPr="000B5364">
                <w:rPr>
                  <w:rFonts w:ascii="Times New Roman" w:eastAsia="Times New Roman" w:hAnsi="Times New Roman" w:cs="Times New Roman"/>
                  <w:color w:val="008000"/>
                  <w:sz w:val="28"/>
                  <w:szCs w:val="28"/>
                  <w:u w:val="single"/>
                </w:rPr>
                <w:t>ПК 1.1-1.4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7" w:anchor="5221" w:history="1">
              <w:r w:rsidR="00002453" w:rsidRPr="000B5364">
                <w:rPr>
                  <w:rFonts w:ascii="Times New Roman" w:eastAsia="Times New Roman" w:hAnsi="Times New Roman" w:cs="Times New Roman"/>
                  <w:color w:val="008000"/>
                  <w:sz w:val="28"/>
                  <w:szCs w:val="28"/>
                  <w:u w:val="single"/>
                </w:rPr>
                <w:t>ПК 2.1-2.4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8" w:anchor="5231" w:history="1">
              <w:r w:rsidR="00002453" w:rsidRPr="000B5364">
                <w:rPr>
                  <w:rFonts w:ascii="Times New Roman" w:eastAsia="Times New Roman" w:hAnsi="Times New Roman" w:cs="Times New Roman"/>
                  <w:color w:val="008000"/>
                  <w:sz w:val="28"/>
                  <w:szCs w:val="28"/>
                  <w:u w:val="single"/>
                </w:rPr>
                <w:t>ПК 3.1-3.2</w:t>
              </w:r>
            </w:hyperlink>
          </w:p>
        </w:tc>
      </w:tr>
      <w:tr w:rsidR="00002453" w:rsidRPr="000B5364" w:rsidTr="00A26EAB">
        <w:trPr>
          <w:tblCellSpacing w:w="0" w:type="dxa"/>
        </w:trPr>
        <w:tc>
          <w:tcPr>
            <w:tcW w:w="1247" w:type="dxa"/>
            <w:tcBorders>
              <w:left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выбирать материалы для профессиональной деятельности;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определять основные свойства материалов по маркам;</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основные свойства, классификацию, характеристики применяемых в профессиональной деятельности материалов;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физические и химические свойства горючих и смазочных материалов;</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ОП.03. Материаловедение</w:t>
            </w: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19"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0" w:anchor="5211" w:history="1">
              <w:r w:rsidR="00002453" w:rsidRPr="000B5364">
                <w:rPr>
                  <w:rFonts w:ascii="Times New Roman" w:eastAsia="Times New Roman" w:hAnsi="Times New Roman" w:cs="Times New Roman"/>
                  <w:color w:val="008000"/>
                  <w:sz w:val="28"/>
                  <w:szCs w:val="28"/>
                  <w:u w:val="single"/>
                </w:rPr>
                <w:t>ПК 1.1-1.4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1" w:anchor="5221" w:history="1">
              <w:r w:rsidR="00002453" w:rsidRPr="000B5364">
                <w:rPr>
                  <w:rFonts w:ascii="Times New Roman" w:eastAsia="Times New Roman" w:hAnsi="Times New Roman" w:cs="Times New Roman"/>
                  <w:color w:val="008000"/>
                  <w:sz w:val="28"/>
                  <w:szCs w:val="28"/>
                  <w:u w:val="single"/>
                </w:rPr>
                <w:t>ПК 2.1-2.4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2" w:anchor="5231" w:history="1">
              <w:r w:rsidR="00002453" w:rsidRPr="000B5364">
                <w:rPr>
                  <w:rFonts w:ascii="Times New Roman" w:eastAsia="Times New Roman" w:hAnsi="Times New Roman" w:cs="Times New Roman"/>
                  <w:color w:val="008000"/>
                  <w:sz w:val="28"/>
                  <w:szCs w:val="28"/>
                  <w:u w:val="single"/>
                </w:rPr>
                <w:t>ПК 3.1-3.2</w:t>
              </w:r>
            </w:hyperlink>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организовывать и проводить мероприятия по защите работающих и населения от негативных воздействий чрезвычайных </w:t>
            </w:r>
            <w:r w:rsidRPr="000B5364">
              <w:rPr>
                <w:rFonts w:ascii="Times New Roman" w:eastAsia="Times New Roman" w:hAnsi="Times New Roman" w:cs="Times New Roman"/>
                <w:color w:val="000000"/>
                <w:sz w:val="28"/>
                <w:szCs w:val="28"/>
              </w:rPr>
              <w:lastRenderedPageBreak/>
              <w:t>ситуаций;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использовать средства индивидуальной и коллективной защиты от оружия массового поражения;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применять первичные средства пожаротушения;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владеть способами бесконфликтного общения и </w:t>
            </w:r>
            <w:proofErr w:type="spellStart"/>
            <w:r w:rsidRPr="000B5364">
              <w:rPr>
                <w:rFonts w:ascii="Times New Roman" w:eastAsia="Times New Roman" w:hAnsi="Times New Roman" w:cs="Times New Roman"/>
                <w:color w:val="000000"/>
                <w:sz w:val="28"/>
                <w:szCs w:val="28"/>
              </w:rPr>
              <w:t>саморегуляции</w:t>
            </w:r>
            <w:proofErr w:type="spellEnd"/>
            <w:r w:rsidRPr="000B5364">
              <w:rPr>
                <w:rFonts w:ascii="Times New Roman" w:eastAsia="Times New Roman" w:hAnsi="Times New Roman" w:cs="Times New Roman"/>
                <w:color w:val="000000"/>
                <w:sz w:val="28"/>
                <w:szCs w:val="28"/>
              </w:rPr>
              <w:t xml:space="preserve"> в повседневной деятельности и экстремальных условиях военной службы;</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оказывать первую помощь пострадавшим;</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w:t>
            </w:r>
            <w:r w:rsidRPr="000B5364">
              <w:rPr>
                <w:rFonts w:ascii="Times New Roman" w:eastAsia="Times New Roman" w:hAnsi="Times New Roman" w:cs="Times New Roman"/>
                <w:color w:val="000000"/>
                <w:sz w:val="28"/>
                <w:szCs w:val="28"/>
              </w:rPr>
              <w:lastRenderedPageBreak/>
              <w:t>терроризму как серьезной угрозе национальной безопасности России;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основы военной службы и обороны государства;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задачи и основные мероприятия гражданской обороны;</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способы защиты населения от оружия массового поражения;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меры пожарной безопасности и правила безопасного поведения при пожарах;</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организацию и порядок призыва граждан на военную службу и поступления на нее в добровольном порядке;</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область применения получаемых профессиональных знаний при исполнении обязанностей военной службы;</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порядок и правила оказания первой помощи пострадавшим</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32</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ОП.04. Безопасность жизнедеятельности</w:t>
            </w: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3"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4" w:anchor="5211" w:history="1">
              <w:r w:rsidR="00002453" w:rsidRPr="000B5364">
                <w:rPr>
                  <w:rFonts w:ascii="Times New Roman" w:eastAsia="Times New Roman" w:hAnsi="Times New Roman" w:cs="Times New Roman"/>
                  <w:color w:val="008000"/>
                  <w:sz w:val="28"/>
                  <w:szCs w:val="28"/>
                  <w:u w:val="single"/>
                </w:rPr>
                <w:t>ПК 1.1-1.4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5" w:anchor="5221" w:history="1">
              <w:r w:rsidR="00002453" w:rsidRPr="000B5364">
                <w:rPr>
                  <w:rFonts w:ascii="Times New Roman" w:eastAsia="Times New Roman" w:hAnsi="Times New Roman" w:cs="Times New Roman"/>
                  <w:color w:val="008000"/>
                  <w:sz w:val="28"/>
                  <w:szCs w:val="28"/>
                  <w:u w:val="single"/>
                </w:rPr>
                <w:t>ПК 2.1-2.6</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6" w:anchor="5231" w:history="1">
              <w:r w:rsidR="00002453" w:rsidRPr="000B5364">
                <w:rPr>
                  <w:rFonts w:ascii="Times New Roman" w:eastAsia="Times New Roman" w:hAnsi="Times New Roman" w:cs="Times New Roman"/>
                  <w:color w:val="008000"/>
                  <w:sz w:val="28"/>
                  <w:szCs w:val="28"/>
                  <w:u w:val="single"/>
                </w:rPr>
                <w:t>ПК 3.1-3.3</w:t>
              </w:r>
            </w:hyperlink>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П.00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Профессиональный цикл</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552</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368</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ПМ.00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Профессиональные модули</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552</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368</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ПМ.01</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Техническое обслуживание и ремонт автотранспорта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В результате изучения профессионального модуля </w:t>
            </w:r>
            <w:proofErr w:type="gramStart"/>
            <w:r w:rsidRPr="000B5364">
              <w:rPr>
                <w:rFonts w:ascii="Times New Roman" w:eastAsia="Times New Roman" w:hAnsi="Times New Roman" w:cs="Times New Roman"/>
                <w:color w:val="000000"/>
                <w:sz w:val="28"/>
                <w:szCs w:val="28"/>
              </w:rPr>
              <w:t>обучающийся</w:t>
            </w:r>
            <w:proofErr w:type="gramEnd"/>
            <w:r w:rsidRPr="000B5364">
              <w:rPr>
                <w:rFonts w:ascii="Times New Roman" w:eastAsia="Times New Roman" w:hAnsi="Times New Roman" w:cs="Times New Roman"/>
                <w:color w:val="000000"/>
                <w:sz w:val="28"/>
                <w:szCs w:val="28"/>
              </w:rPr>
              <w:t xml:space="preserve"> должен:</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иметь практический опыт:</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проведения технических измерений соответствующим инструментом и приборами;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выполнения ремонта деталей автомобиля;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снятия и установки агрегатов и узлов автомобиля;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использования диагностических приборов и технического оборудования;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выполнения регламентных работ по техническому обслуживанию автомобилей;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выполнять метрологическую поверку средств измерений;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выбирать и пользоваться инструментами и приспособлениями для слесарных работ;</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снимать и устанавливать агрегаты и узлы автомобиля;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определять неисправности и объем работ по их устранению и ремонту;</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определять способы и средства ремонта;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применять диагностические приборы и оборудование;</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использовать специальный инструмент, </w:t>
            </w:r>
            <w:r w:rsidRPr="000B5364">
              <w:rPr>
                <w:rFonts w:ascii="Times New Roman" w:eastAsia="Times New Roman" w:hAnsi="Times New Roman" w:cs="Times New Roman"/>
                <w:color w:val="000000"/>
                <w:sz w:val="28"/>
                <w:szCs w:val="28"/>
              </w:rPr>
              <w:lastRenderedPageBreak/>
              <w:t>приборы, оборудование;</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оформлять учетную документацию;</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средства метрологии, стандартизации и сертификации;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основные методы обработки автомобильных деталей;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устройство и конструктивные особенности обслуживаемых автомобилей;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назначение и взаимодействие основных узлов ремонтируемых автомобилей;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технические условия на регулировку и испытание отдельных механизмов;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виды и методы ремонта;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способы восстановления деталей</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МДК.01.01 Слесарное дело и технические измерения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МДК.01.02 Устройство, техническое обслуживание и ремонт автомобилей</w:t>
            </w: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7"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28" w:anchor="5211" w:history="1">
              <w:r w:rsidR="00002453" w:rsidRPr="000B5364">
                <w:rPr>
                  <w:rFonts w:ascii="Times New Roman" w:eastAsia="Times New Roman" w:hAnsi="Times New Roman" w:cs="Times New Roman"/>
                  <w:color w:val="008000"/>
                  <w:sz w:val="28"/>
                  <w:szCs w:val="28"/>
                  <w:u w:val="single"/>
                </w:rPr>
                <w:t>ПК 1.1-1.4</w:t>
              </w:r>
            </w:hyperlink>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ПМ.02</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Транспортировка грузов и перевозка пассажиров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В результате изучения профессионального модуля </w:t>
            </w:r>
            <w:proofErr w:type="gramStart"/>
            <w:r w:rsidRPr="000B5364">
              <w:rPr>
                <w:rFonts w:ascii="Times New Roman" w:eastAsia="Times New Roman" w:hAnsi="Times New Roman" w:cs="Times New Roman"/>
                <w:color w:val="000000"/>
                <w:sz w:val="28"/>
                <w:szCs w:val="28"/>
              </w:rPr>
              <w:t>обучающийся</w:t>
            </w:r>
            <w:proofErr w:type="gramEnd"/>
            <w:r w:rsidRPr="000B5364">
              <w:rPr>
                <w:rFonts w:ascii="Times New Roman" w:eastAsia="Times New Roman" w:hAnsi="Times New Roman" w:cs="Times New Roman"/>
                <w:color w:val="000000"/>
                <w:sz w:val="28"/>
                <w:szCs w:val="28"/>
              </w:rPr>
              <w:t xml:space="preserve"> должен:</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иметь практический опыт:</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управления автомобилями категорий "В" и "С";</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соблюдать </w:t>
            </w:r>
            <w:hyperlink r:id="rId29" w:anchor="1000" w:history="1">
              <w:r w:rsidRPr="000B5364">
                <w:rPr>
                  <w:rFonts w:ascii="Times New Roman" w:eastAsia="Times New Roman" w:hAnsi="Times New Roman" w:cs="Times New Roman"/>
                  <w:color w:val="008000"/>
                  <w:sz w:val="28"/>
                  <w:szCs w:val="28"/>
                  <w:u w:val="single"/>
                </w:rPr>
                <w:t>Правила</w:t>
              </w:r>
            </w:hyperlink>
            <w:r w:rsidRPr="000B5364">
              <w:rPr>
                <w:rFonts w:ascii="Times New Roman" w:eastAsia="Times New Roman" w:hAnsi="Times New Roman" w:cs="Times New Roman"/>
                <w:color w:val="000000"/>
                <w:sz w:val="28"/>
                <w:szCs w:val="28"/>
              </w:rPr>
              <w:t> дорожного движения;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безопасно управлять транспортными средствами в различных дорожных и метеорологических условиях;</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уверенно действовать в нештатных ситуациях;</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выполнять контрольный осмотр транспортных средств перед выездом и при выполнении поездки;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заправлять транспортные средства горюче-смазочными материалами и специальными жидкостями с соблюдением экологических требований;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соблюдать режим труда и отдыха;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обеспечивать прием, размещение, крепление и перевозку грузов, а также безопасную посадку, перевозку и высадку пассажиров;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получать, оформлять и сдавать путевую и транспортную документацию;</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принимать возможные меры для оказания первой помощи пострадавшим при дорожно-транспортных происшествиях;</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соблюдать требования по транспортировке пострадавших;</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использовать средства пожаротушения;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основы</w:t>
            </w:r>
            <w:r w:rsidR="000B5364">
              <w:rPr>
                <w:rFonts w:ascii="Times New Roman" w:eastAsia="Times New Roman" w:hAnsi="Times New Roman" w:cs="Times New Roman"/>
                <w:color w:val="000000"/>
                <w:sz w:val="28"/>
                <w:szCs w:val="28"/>
              </w:rPr>
              <w:t xml:space="preserve"> законодательства</w:t>
            </w:r>
            <w:r w:rsidRPr="000B5364">
              <w:rPr>
                <w:rFonts w:ascii="Times New Roman" w:eastAsia="Times New Roman" w:hAnsi="Times New Roman" w:cs="Times New Roman"/>
                <w:color w:val="000000"/>
                <w:sz w:val="28"/>
                <w:szCs w:val="28"/>
              </w:rPr>
              <w:t> в</w:t>
            </w:r>
            <w:r w:rsidR="000B5364">
              <w:rPr>
                <w:rFonts w:ascii="Times New Roman" w:eastAsia="Times New Roman" w:hAnsi="Times New Roman" w:cs="Times New Roman"/>
                <w:color w:val="000000"/>
                <w:sz w:val="28"/>
                <w:szCs w:val="28"/>
              </w:rPr>
              <w:t xml:space="preserve"> </w:t>
            </w:r>
            <w:r w:rsidRPr="000B5364">
              <w:rPr>
                <w:rFonts w:ascii="Times New Roman" w:eastAsia="Times New Roman" w:hAnsi="Times New Roman" w:cs="Times New Roman"/>
                <w:color w:val="000000"/>
                <w:sz w:val="28"/>
                <w:szCs w:val="28"/>
              </w:rPr>
              <w:t>сфере дорожного движения</w:t>
            </w:r>
            <w:r w:rsidR="000B5364">
              <w:rPr>
                <w:rFonts w:ascii="Times New Roman" w:eastAsia="Times New Roman" w:hAnsi="Times New Roman" w:cs="Times New Roman"/>
                <w:color w:val="000000"/>
                <w:sz w:val="28"/>
                <w:szCs w:val="28"/>
              </w:rPr>
              <w:t xml:space="preserve"> Правил</w:t>
            </w:r>
            <w:r w:rsidRPr="000B5364">
              <w:rPr>
                <w:rFonts w:ascii="Times New Roman" w:eastAsia="Times New Roman" w:hAnsi="Times New Roman" w:cs="Times New Roman"/>
                <w:color w:val="000000"/>
                <w:sz w:val="28"/>
                <w:szCs w:val="28"/>
              </w:rPr>
              <w:t> дорожного движения;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эксплуатации транспортных средств;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перевозки грузов и пассажиров;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виды ответственности за нарушение </w:t>
            </w:r>
            <w:r w:rsidR="000B5364">
              <w:rPr>
                <w:rFonts w:ascii="Times New Roman" w:eastAsia="Times New Roman" w:hAnsi="Times New Roman" w:cs="Times New Roman"/>
                <w:color w:val="000000"/>
                <w:sz w:val="28"/>
                <w:szCs w:val="28"/>
              </w:rPr>
              <w:t>Правил</w:t>
            </w:r>
            <w:r w:rsidRPr="000B5364">
              <w:rPr>
                <w:rFonts w:ascii="Times New Roman" w:eastAsia="Times New Roman" w:hAnsi="Times New Roman" w:cs="Times New Roman"/>
                <w:color w:val="000000"/>
                <w:sz w:val="28"/>
                <w:szCs w:val="28"/>
              </w:rPr>
              <w:t>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назначение, расположение, принцип действия основных механизмов и приборов транспортных средств;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техники безопасности при проверке технического состояния транспортных средств, проведении погрузочно-разгрузочных работ;</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порядок выполнения контрольного осмотра транспортных средств перед поездкой и работ по его техническому обслуживанию;</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перечень неисправностей и условий, при которых запрещается эксплуатация транспортных средств или их дальнейшее движение;</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приемы устранения неисправностей и выполнения работ по техническому </w:t>
            </w:r>
            <w:r w:rsidRPr="000B5364">
              <w:rPr>
                <w:rFonts w:ascii="Times New Roman" w:eastAsia="Times New Roman" w:hAnsi="Times New Roman" w:cs="Times New Roman"/>
                <w:color w:val="000000"/>
                <w:sz w:val="28"/>
                <w:szCs w:val="28"/>
              </w:rPr>
              <w:lastRenderedPageBreak/>
              <w:t>обслуживанию;</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обращения с эксплуатационными материалами;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требования, предъявляемые к режиму труда и отдыха, правила и нормы охраны труда и техники безопасности;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основы безопасного управления транспортными средствами;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порядок оформления путевой и товарно-транспортной документации;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порядок действий водителя в нештатных ситуациях;</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комплектацию аптечки, назначение и правила применения входящих в ее состав средств;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приемы и последовательность действий по оказанию первой помощи пострадавшим при дорожно-транспортных происшествиях;</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применения средств пожаротушения</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МДК.02.01 Теоретическая подготовка водителей автомобилей категорий "В" и "С"</w:t>
            </w: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0"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1" w:anchor="5221" w:history="1">
              <w:r w:rsidR="00002453" w:rsidRPr="000B5364">
                <w:rPr>
                  <w:rFonts w:ascii="Times New Roman" w:eastAsia="Times New Roman" w:hAnsi="Times New Roman" w:cs="Times New Roman"/>
                  <w:color w:val="008000"/>
                  <w:sz w:val="28"/>
                  <w:szCs w:val="28"/>
                  <w:u w:val="single"/>
                </w:rPr>
                <w:t>ПК 2.1-2.6</w:t>
              </w:r>
            </w:hyperlink>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ПМ.03</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Заправка транспортных средств горючими и смазочными материалами.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В результате изучения профессионального модуля </w:t>
            </w:r>
            <w:proofErr w:type="gramStart"/>
            <w:r w:rsidRPr="000B5364">
              <w:rPr>
                <w:rFonts w:ascii="Times New Roman" w:eastAsia="Times New Roman" w:hAnsi="Times New Roman" w:cs="Times New Roman"/>
                <w:color w:val="000000"/>
                <w:sz w:val="28"/>
                <w:szCs w:val="28"/>
              </w:rPr>
              <w:t>обучающийся</w:t>
            </w:r>
            <w:proofErr w:type="gramEnd"/>
            <w:r w:rsidRPr="000B5364">
              <w:rPr>
                <w:rFonts w:ascii="Times New Roman" w:eastAsia="Times New Roman" w:hAnsi="Times New Roman" w:cs="Times New Roman"/>
                <w:color w:val="000000"/>
                <w:sz w:val="28"/>
                <w:szCs w:val="28"/>
              </w:rPr>
              <w:t xml:space="preserve"> должен:</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иметь практический опыт:</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технического обслуживания и ремонта измерительной аппаратуры и приборов, оборудования заправочной станции;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заправки транспортных средств горючими </w:t>
            </w:r>
            <w:r w:rsidRPr="000B5364">
              <w:rPr>
                <w:rFonts w:ascii="Times New Roman" w:eastAsia="Times New Roman" w:hAnsi="Times New Roman" w:cs="Times New Roman"/>
                <w:color w:val="000000"/>
                <w:sz w:val="28"/>
                <w:szCs w:val="28"/>
              </w:rPr>
              <w:lastRenderedPageBreak/>
              <w:t>и смазочными материалами;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перекачки топлива в резервуары;</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отпуска горючих и смазочных материалов;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оформления учетно-отчетной документации и работы на кассовом аппарате;</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проводить текущий ремонт обслуживаемого оборудования;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производить пуск и остановку топливно-раздаточных колонок;</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производить ручную заправку горючими и смазочными материалами транспортных и самоходных средств;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производить заправку газобаллонного оборудования транспортных средств;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производить заправку летательных аппаратов, судов и всевозможных установок;</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осуществлять транспортировку и хранение баллонов и сосудов со сжиженным газом;</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учитывать расход эксплуатационных материалов;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проверять и применять средства пожаротушения;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вводить данные в персональную электронно-вычислительную машину;</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устройство и конструктивные </w:t>
            </w:r>
            <w:r w:rsidRPr="000B5364">
              <w:rPr>
                <w:rFonts w:ascii="Times New Roman" w:eastAsia="Times New Roman" w:hAnsi="Times New Roman" w:cs="Times New Roman"/>
                <w:color w:val="000000"/>
                <w:sz w:val="28"/>
                <w:szCs w:val="28"/>
              </w:rPr>
              <w:lastRenderedPageBreak/>
              <w:t>особенности обслуживаемого заправочного оборудования, контрольно-измерительных приборов и правила их безопасной эксплуатации;</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безопасности при эксплуатации заправочных станций сжиженного газа;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эксплуатации резервуаров, технологических трубопроводов, топливораздаточного оборудования и электронно-автоматической системы управления;</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конструкцию и правила эксплуатации автоматизированной системы отпуска нефтепродуктов;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правила проверки на точность и наладки узлов системы;</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последовательность ведения процесса заправки транспортных средств;</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порядок отпуска и оплаты нефтепродуктов по платежным документам</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МДК.03.01. Оборудование и эксплуатация заправочных станций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МДК.03.02. Организация транспортировки, приема, хранения и </w:t>
            </w:r>
            <w:r w:rsidRPr="000B5364">
              <w:rPr>
                <w:rFonts w:ascii="Times New Roman" w:eastAsia="Times New Roman" w:hAnsi="Times New Roman" w:cs="Times New Roman"/>
                <w:color w:val="000000"/>
                <w:sz w:val="28"/>
                <w:szCs w:val="28"/>
              </w:rPr>
              <w:lastRenderedPageBreak/>
              <w:t>отпуска нефтепродуктов</w:t>
            </w: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2"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3" w:anchor="5231" w:history="1">
              <w:r w:rsidR="00002453" w:rsidRPr="000B5364">
                <w:rPr>
                  <w:rFonts w:ascii="Times New Roman" w:eastAsia="Times New Roman" w:hAnsi="Times New Roman" w:cs="Times New Roman"/>
                  <w:color w:val="008000"/>
                  <w:sz w:val="28"/>
                  <w:szCs w:val="28"/>
                  <w:u w:val="single"/>
                </w:rPr>
                <w:t>ПК 3.1-3.3</w:t>
              </w:r>
            </w:hyperlink>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ФК.00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Физическая культура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В результате освоения раздела "Физическая культура" </w:t>
            </w:r>
            <w:proofErr w:type="gramStart"/>
            <w:r w:rsidRPr="000B5364">
              <w:rPr>
                <w:rFonts w:ascii="Times New Roman" w:eastAsia="Times New Roman" w:hAnsi="Times New Roman" w:cs="Times New Roman"/>
                <w:color w:val="000000"/>
                <w:sz w:val="28"/>
                <w:szCs w:val="28"/>
              </w:rPr>
              <w:t>обучающийся</w:t>
            </w:r>
            <w:proofErr w:type="gramEnd"/>
            <w:r w:rsidRPr="000B5364">
              <w:rPr>
                <w:rFonts w:ascii="Times New Roman" w:eastAsia="Times New Roman" w:hAnsi="Times New Roman" w:cs="Times New Roman"/>
                <w:color w:val="000000"/>
                <w:sz w:val="28"/>
                <w:szCs w:val="28"/>
              </w:rPr>
              <w:t xml:space="preserve"> должен:</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уметь: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знать:</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о роли физической культуры в общекультурном, профессиональном и социальном развитии человека;</w:t>
            </w:r>
          </w:p>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основы здорового образа жизни</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80</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40</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4" w:anchor="512" w:history="1">
              <w:r w:rsidR="00002453" w:rsidRPr="000B5364">
                <w:rPr>
                  <w:rFonts w:ascii="Times New Roman" w:eastAsia="Times New Roman" w:hAnsi="Times New Roman" w:cs="Times New Roman"/>
                  <w:color w:val="008000"/>
                  <w:sz w:val="28"/>
                  <w:szCs w:val="28"/>
                  <w:u w:val="single"/>
                </w:rPr>
                <w:t>ОК 2</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5" w:anchor="513" w:history="1">
              <w:r w:rsidR="00002453" w:rsidRPr="000B5364">
                <w:rPr>
                  <w:rFonts w:ascii="Times New Roman" w:eastAsia="Times New Roman" w:hAnsi="Times New Roman" w:cs="Times New Roman"/>
                  <w:color w:val="008000"/>
                  <w:sz w:val="28"/>
                  <w:szCs w:val="28"/>
                  <w:u w:val="single"/>
                </w:rPr>
                <w:t>ОК 3</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6" w:anchor="516" w:history="1">
              <w:r w:rsidR="00002453" w:rsidRPr="000B5364">
                <w:rPr>
                  <w:rFonts w:ascii="Times New Roman" w:eastAsia="Times New Roman" w:hAnsi="Times New Roman" w:cs="Times New Roman"/>
                  <w:color w:val="008000"/>
                  <w:sz w:val="28"/>
                  <w:szCs w:val="28"/>
                  <w:u w:val="single"/>
                </w:rPr>
                <w:t>ОК 6</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7" w:anchor="517" w:history="1">
              <w:r w:rsidR="00002453" w:rsidRPr="000B5364">
                <w:rPr>
                  <w:rFonts w:ascii="Times New Roman" w:eastAsia="Times New Roman" w:hAnsi="Times New Roman" w:cs="Times New Roman"/>
                  <w:color w:val="008000"/>
                  <w:sz w:val="28"/>
                  <w:szCs w:val="28"/>
                  <w:u w:val="single"/>
                </w:rPr>
                <w:t>ОК 7</w:t>
              </w:r>
            </w:hyperlink>
          </w:p>
        </w:tc>
      </w:tr>
      <w:tr w:rsidR="00002453" w:rsidRPr="000B5364" w:rsidTr="00A26EAB">
        <w:trPr>
          <w:tblCellSpacing w:w="0" w:type="dxa"/>
        </w:trPr>
        <w:tc>
          <w:tcPr>
            <w:tcW w:w="1247" w:type="dxa"/>
            <w:tcBorders>
              <w:left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Вариативная часть циклов ОПОП (определяется образовательным учреждением)</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216</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144</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Итого по обязательной части ОПОП, включая раздел "Физическая культура", и вариативной части ОПОП</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1080</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720</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УП.00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Учебная практика (производственное обучение)</w:t>
            </w:r>
          </w:p>
        </w:tc>
        <w:tc>
          <w:tcPr>
            <w:tcW w:w="1546" w:type="dxa"/>
            <w:vMerge w:val="restart"/>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19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c>
          <w:tcPr>
            <w:tcW w:w="1819" w:type="dxa"/>
            <w:vMerge w:val="restart"/>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684</w:t>
            </w: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vMerge w:val="restart"/>
            <w:tcBorders>
              <w:bottom w:val="single" w:sz="8" w:space="0" w:color="000000"/>
              <w:right w:val="single" w:sz="8" w:space="0" w:color="000000"/>
            </w:tcBorders>
            <w:shd w:val="clear" w:color="auto" w:fill="FFFFFF"/>
            <w:vAlign w:val="center"/>
            <w:hideMark/>
          </w:tcPr>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8" w:anchor="511" w:history="1">
              <w:r w:rsidR="00002453" w:rsidRPr="000B5364">
                <w:rPr>
                  <w:rFonts w:ascii="Times New Roman" w:eastAsia="Times New Roman" w:hAnsi="Times New Roman" w:cs="Times New Roman"/>
                  <w:color w:val="008000"/>
                  <w:sz w:val="28"/>
                  <w:szCs w:val="28"/>
                  <w:u w:val="single"/>
                </w:rPr>
                <w:t>ОК 1-7</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39" w:anchor="5211" w:history="1">
              <w:r w:rsidR="00002453" w:rsidRPr="000B5364">
                <w:rPr>
                  <w:rFonts w:ascii="Times New Roman" w:eastAsia="Times New Roman" w:hAnsi="Times New Roman" w:cs="Times New Roman"/>
                  <w:color w:val="008000"/>
                  <w:sz w:val="28"/>
                  <w:szCs w:val="28"/>
                  <w:u w:val="single"/>
                </w:rPr>
                <w:t>ПК 1.1-1.3</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40" w:anchor="5221" w:history="1">
              <w:r w:rsidR="00002453" w:rsidRPr="000B5364">
                <w:rPr>
                  <w:rFonts w:ascii="Times New Roman" w:eastAsia="Times New Roman" w:hAnsi="Times New Roman" w:cs="Times New Roman"/>
                  <w:color w:val="008000"/>
                  <w:sz w:val="28"/>
                  <w:szCs w:val="28"/>
                  <w:u w:val="single"/>
                </w:rPr>
                <w:t>ПК 2.1-2.4</w:t>
              </w:r>
            </w:hyperlink>
          </w:p>
          <w:p w:rsidR="00002453" w:rsidRPr="000B5364" w:rsidRDefault="0081189A" w:rsidP="00002453">
            <w:pPr>
              <w:spacing w:after="0" w:line="240" w:lineRule="auto"/>
              <w:jc w:val="both"/>
              <w:rPr>
                <w:rFonts w:ascii="Times New Roman" w:eastAsia="Times New Roman" w:hAnsi="Times New Roman" w:cs="Times New Roman"/>
                <w:color w:val="000000"/>
                <w:sz w:val="28"/>
                <w:szCs w:val="28"/>
              </w:rPr>
            </w:pPr>
            <w:hyperlink r:id="rId41" w:anchor="5231" w:history="1">
              <w:r w:rsidR="00002453" w:rsidRPr="000B5364">
                <w:rPr>
                  <w:rFonts w:ascii="Times New Roman" w:eastAsia="Times New Roman" w:hAnsi="Times New Roman" w:cs="Times New Roman"/>
                  <w:color w:val="008000"/>
                  <w:sz w:val="28"/>
                  <w:szCs w:val="28"/>
                  <w:u w:val="single"/>
                </w:rPr>
                <w:t>ПК 3.1-3.3</w:t>
              </w:r>
            </w:hyperlink>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ПП.00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Производственная практика</w:t>
            </w:r>
          </w:p>
        </w:tc>
        <w:tc>
          <w:tcPr>
            <w:tcW w:w="1546" w:type="dxa"/>
            <w:vMerge/>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rPr>
                <w:rFonts w:ascii="Times New Roman" w:eastAsia="Times New Roman" w:hAnsi="Times New Roman" w:cs="Times New Roman"/>
                <w:color w:val="000000"/>
                <w:sz w:val="28"/>
                <w:szCs w:val="28"/>
              </w:rPr>
            </w:pPr>
          </w:p>
        </w:tc>
        <w:tc>
          <w:tcPr>
            <w:tcW w:w="0" w:type="auto"/>
            <w:vMerge/>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vMerge/>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ПА.00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Промежуточная аттестация</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1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r w:rsidR="00002453" w:rsidRPr="000B5364" w:rsidTr="00A26EAB">
        <w:trPr>
          <w:tblCellSpacing w:w="0" w:type="dxa"/>
        </w:trPr>
        <w:tc>
          <w:tcPr>
            <w:tcW w:w="1247"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ГИА.00</w:t>
            </w:r>
          </w:p>
        </w:tc>
        <w:tc>
          <w:tcPr>
            <w:tcW w:w="5604"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Государственная (итоговая) аттестация</w:t>
            </w:r>
          </w:p>
        </w:tc>
        <w:tc>
          <w:tcPr>
            <w:tcW w:w="1546"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1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c>
          <w:tcPr>
            <w:tcW w:w="1819"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08"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c>
          <w:tcPr>
            <w:tcW w:w="2223"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p>
        </w:tc>
      </w:tr>
    </w:tbl>
    <w:p w:rsidR="00002453" w:rsidRPr="000B5364" w:rsidRDefault="00002453" w:rsidP="00002453">
      <w:pPr>
        <w:spacing w:after="0" w:line="240" w:lineRule="auto"/>
        <w:rPr>
          <w:rFonts w:ascii="Times New Roman" w:eastAsia="Times New Roman" w:hAnsi="Times New Roman" w:cs="Times New Roman"/>
          <w:sz w:val="28"/>
          <w:szCs w:val="28"/>
        </w:rPr>
      </w:pPr>
      <w:r w:rsidRPr="000B5364">
        <w:rPr>
          <w:rFonts w:ascii="Times New Roman" w:eastAsia="Times New Roman" w:hAnsi="Times New Roman" w:cs="Times New Roman"/>
          <w:color w:val="000000"/>
          <w:sz w:val="28"/>
          <w:szCs w:val="28"/>
        </w:rPr>
        <w:br/>
      </w: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26EAB" w:rsidRPr="000B5364" w:rsidRDefault="00A26EAB" w:rsidP="00002453">
      <w:pPr>
        <w:shd w:val="clear" w:color="auto" w:fill="FFFFFF"/>
        <w:spacing w:after="0" w:line="240" w:lineRule="auto"/>
        <w:ind w:firstLine="720"/>
        <w:jc w:val="both"/>
        <w:rPr>
          <w:rFonts w:ascii="Times New Roman" w:eastAsia="Times New Roman" w:hAnsi="Times New Roman" w:cs="Times New Roman"/>
          <w:b/>
          <w:color w:val="000000"/>
          <w:sz w:val="28"/>
          <w:szCs w:val="28"/>
        </w:rPr>
        <w:sectPr w:rsidR="00A26EAB" w:rsidRPr="000B5364" w:rsidSect="00002453">
          <w:pgSz w:w="16838" w:h="11906" w:orient="landscape"/>
          <w:pgMar w:top="849" w:right="720" w:bottom="720" w:left="720" w:header="708" w:footer="708" w:gutter="0"/>
          <w:cols w:space="708"/>
          <w:docGrid w:linePitch="360"/>
        </w:sectPr>
      </w:pP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b/>
          <w:color w:val="000000"/>
          <w:sz w:val="28"/>
          <w:szCs w:val="28"/>
        </w:rPr>
      </w:pPr>
      <w:r w:rsidRPr="000B5364">
        <w:rPr>
          <w:rFonts w:ascii="Times New Roman" w:eastAsia="Times New Roman" w:hAnsi="Times New Roman" w:cs="Times New Roman"/>
          <w:b/>
          <w:color w:val="000000"/>
          <w:sz w:val="28"/>
          <w:szCs w:val="28"/>
        </w:rPr>
        <w:lastRenderedPageBreak/>
        <w:t>Нормативный срок освоения ОПОП НПО при очной форме получения образования составляет 43 недели, в том числе:</w:t>
      </w:r>
    </w:p>
    <w:p w:rsidR="00002453" w:rsidRPr="000B5364" w:rsidRDefault="00002453" w:rsidP="00002453">
      <w:pPr>
        <w:shd w:val="clear" w:color="auto" w:fill="FFFFFF"/>
        <w:spacing w:after="0" w:line="240" w:lineRule="auto"/>
        <w:jc w:val="right"/>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Таблица 3</w:t>
      </w:r>
    </w:p>
    <w:p w:rsidR="00002453" w:rsidRPr="000B5364" w:rsidRDefault="00002453" w:rsidP="00002453">
      <w:pPr>
        <w:spacing w:after="0" w:line="240" w:lineRule="auto"/>
        <w:rPr>
          <w:rFonts w:ascii="Times New Roman" w:eastAsia="Times New Roman" w:hAnsi="Times New Roman" w:cs="Times New Roman"/>
          <w:sz w:val="28"/>
          <w:szCs w:val="28"/>
        </w:rPr>
      </w:pPr>
      <w:bookmarkStart w:id="48" w:name="883"/>
      <w:bookmarkEnd w:id="48"/>
    </w:p>
    <w:tbl>
      <w:tblPr>
        <w:tblW w:w="10185" w:type="dxa"/>
        <w:tblCellSpacing w:w="0" w:type="dxa"/>
        <w:shd w:val="clear" w:color="auto" w:fill="FFFFFF"/>
        <w:tblCellMar>
          <w:top w:w="15" w:type="dxa"/>
          <w:left w:w="15" w:type="dxa"/>
          <w:bottom w:w="15" w:type="dxa"/>
          <w:right w:w="15" w:type="dxa"/>
        </w:tblCellMar>
        <w:tblLook w:val="04A0"/>
      </w:tblPr>
      <w:tblGrid>
        <w:gridCol w:w="8623"/>
        <w:gridCol w:w="1562"/>
      </w:tblGrid>
      <w:tr w:rsidR="00002453" w:rsidRPr="000B5364" w:rsidTr="00002453">
        <w:trPr>
          <w:tblCellSpacing w:w="0" w:type="dxa"/>
        </w:trPr>
        <w:tc>
          <w:tcPr>
            <w:tcW w:w="8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divId w:val="854880932"/>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Обучение по</w:t>
            </w:r>
            <w:proofErr w:type="gramEnd"/>
            <w:r w:rsidRPr="000B5364">
              <w:rPr>
                <w:rFonts w:ascii="Times New Roman" w:eastAsia="Times New Roman" w:hAnsi="Times New Roman" w:cs="Times New Roman"/>
                <w:color w:val="000000"/>
                <w:sz w:val="28"/>
                <w:szCs w:val="28"/>
              </w:rPr>
              <w:t xml:space="preserve"> учебным циклам и разделу "Физическая культура"</w:t>
            </w:r>
          </w:p>
        </w:tc>
        <w:tc>
          <w:tcPr>
            <w:tcW w:w="1560" w:type="dxa"/>
            <w:tcBorders>
              <w:top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20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r w:rsidR="00002453" w:rsidRPr="000B5364" w:rsidTr="00002453">
        <w:trPr>
          <w:tblCellSpacing w:w="0" w:type="dxa"/>
        </w:trPr>
        <w:tc>
          <w:tcPr>
            <w:tcW w:w="8610"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Учебная практика (производственное обучение)</w:t>
            </w:r>
          </w:p>
        </w:tc>
        <w:tc>
          <w:tcPr>
            <w:tcW w:w="1560" w:type="dxa"/>
            <w:vMerge w:val="restart"/>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19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r w:rsidR="00002453" w:rsidRPr="000B5364" w:rsidTr="00002453">
        <w:trPr>
          <w:tblCellSpacing w:w="0" w:type="dxa"/>
        </w:trPr>
        <w:tc>
          <w:tcPr>
            <w:tcW w:w="8610"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Производственная практика</w:t>
            </w:r>
          </w:p>
        </w:tc>
        <w:tc>
          <w:tcPr>
            <w:tcW w:w="0" w:type="auto"/>
            <w:vMerge/>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rPr>
                <w:rFonts w:ascii="Times New Roman" w:eastAsia="Times New Roman" w:hAnsi="Times New Roman" w:cs="Times New Roman"/>
                <w:color w:val="000000"/>
                <w:sz w:val="28"/>
                <w:szCs w:val="28"/>
              </w:rPr>
            </w:pPr>
          </w:p>
        </w:tc>
      </w:tr>
      <w:tr w:rsidR="00002453" w:rsidRPr="000B5364" w:rsidTr="00002453">
        <w:trPr>
          <w:tblCellSpacing w:w="0" w:type="dxa"/>
        </w:trPr>
        <w:tc>
          <w:tcPr>
            <w:tcW w:w="8610"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Промежуточная аттестация</w:t>
            </w:r>
          </w:p>
        </w:tc>
        <w:tc>
          <w:tcPr>
            <w:tcW w:w="1560"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1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r w:rsidR="00002453" w:rsidRPr="000B5364" w:rsidTr="00002453">
        <w:trPr>
          <w:tblCellSpacing w:w="0" w:type="dxa"/>
        </w:trPr>
        <w:tc>
          <w:tcPr>
            <w:tcW w:w="8610"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Государственная (итоговая) аттестация</w:t>
            </w:r>
          </w:p>
        </w:tc>
        <w:tc>
          <w:tcPr>
            <w:tcW w:w="1560"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1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r w:rsidR="00002453" w:rsidRPr="000B5364" w:rsidTr="00002453">
        <w:trPr>
          <w:tblCellSpacing w:w="0" w:type="dxa"/>
        </w:trPr>
        <w:tc>
          <w:tcPr>
            <w:tcW w:w="8610"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Каникулярное время</w:t>
            </w:r>
          </w:p>
        </w:tc>
        <w:tc>
          <w:tcPr>
            <w:tcW w:w="1560"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2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r w:rsidR="00002453" w:rsidRPr="000B5364" w:rsidTr="00002453">
        <w:trPr>
          <w:tblCellSpacing w:w="0" w:type="dxa"/>
        </w:trPr>
        <w:tc>
          <w:tcPr>
            <w:tcW w:w="8610" w:type="dxa"/>
            <w:tcBorders>
              <w:left w:val="single" w:sz="8" w:space="0" w:color="000000"/>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Итого</w:t>
            </w:r>
          </w:p>
        </w:tc>
        <w:tc>
          <w:tcPr>
            <w:tcW w:w="1560" w:type="dxa"/>
            <w:tcBorders>
              <w:bottom w:val="single" w:sz="8" w:space="0" w:color="000000"/>
              <w:right w:val="single" w:sz="8" w:space="0" w:color="000000"/>
            </w:tcBorders>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43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bl>
    <w:p w:rsidR="00002453" w:rsidRPr="000B5364" w:rsidRDefault="00002453" w:rsidP="000B5364">
      <w:pPr>
        <w:shd w:val="clear" w:color="auto" w:fill="FFFFFF"/>
        <w:spacing w:after="0" w:line="240" w:lineRule="auto"/>
        <w:jc w:val="both"/>
        <w:rPr>
          <w:rFonts w:ascii="Times New Roman" w:eastAsia="Times New Roman" w:hAnsi="Times New Roman" w:cs="Times New Roman"/>
          <w:b/>
          <w:bCs/>
          <w:color w:val="000080"/>
          <w:sz w:val="28"/>
          <w:szCs w:val="28"/>
        </w:rPr>
      </w:pPr>
      <w:bookmarkStart w:id="49" w:name="1700"/>
      <w:bookmarkEnd w:id="49"/>
      <w:r w:rsidRPr="000B5364">
        <w:rPr>
          <w:rFonts w:ascii="Times New Roman" w:eastAsia="Times New Roman" w:hAnsi="Times New Roman" w:cs="Times New Roman"/>
          <w:b/>
          <w:bCs/>
          <w:color w:val="000080"/>
          <w:sz w:val="28"/>
          <w:szCs w:val="28"/>
        </w:rPr>
        <w:t>VII. Требования к условиям реализации основной профессиональной образовательной программы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0" w:name="71"/>
      <w:bookmarkEnd w:id="50"/>
      <w:r w:rsidRPr="000B5364">
        <w:rPr>
          <w:rFonts w:ascii="Times New Roman" w:eastAsia="Times New Roman" w:hAnsi="Times New Roman" w:cs="Times New Roman"/>
          <w:color w:val="000000"/>
          <w:sz w:val="28"/>
          <w:szCs w:val="28"/>
        </w:rPr>
        <w:t xml:space="preserve">7.1. Образовательное учреждение в рамках действующего законодательства самостоятельно разрабатывает и утверждает ОПОП НПО с учетом потребностей регионального рынка труда и </w:t>
      </w:r>
      <w:proofErr w:type="gramStart"/>
      <w:r w:rsidRPr="000B5364">
        <w:rPr>
          <w:rFonts w:ascii="Times New Roman" w:eastAsia="Times New Roman" w:hAnsi="Times New Roman" w:cs="Times New Roman"/>
          <w:color w:val="000000"/>
          <w:sz w:val="28"/>
          <w:szCs w:val="28"/>
        </w:rPr>
        <w:t>примерной</w:t>
      </w:r>
      <w:proofErr w:type="gramEnd"/>
      <w:r w:rsidRPr="000B5364">
        <w:rPr>
          <w:rFonts w:ascii="Times New Roman" w:eastAsia="Times New Roman" w:hAnsi="Times New Roman" w:cs="Times New Roman"/>
          <w:color w:val="000000"/>
          <w:sz w:val="28"/>
          <w:szCs w:val="28"/>
        </w:rPr>
        <w:t xml:space="preserve"> ОПОП.</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Конкретные виды профессиональной деятельности, к которым готовится обучающийся,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При формировании ОПОП образовательное учреждение: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обязано ежегодно обновлять основную профессиональную образовательную программу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обязано обеспечивать </w:t>
      </w:r>
      <w:proofErr w:type="gramStart"/>
      <w:r w:rsidRPr="000B5364">
        <w:rPr>
          <w:rFonts w:ascii="Times New Roman" w:eastAsia="Times New Roman" w:hAnsi="Times New Roman" w:cs="Times New Roman"/>
          <w:color w:val="000000"/>
          <w:sz w:val="28"/>
          <w:szCs w:val="28"/>
        </w:rPr>
        <w:t>обучающимся</w:t>
      </w:r>
      <w:proofErr w:type="gramEnd"/>
      <w:r w:rsidRPr="000B5364">
        <w:rPr>
          <w:rFonts w:ascii="Times New Roman" w:eastAsia="Times New Roman" w:hAnsi="Times New Roman" w:cs="Times New Roman"/>
          <w:color w:val="000000"/>
          <w:sz w:val="28"/>
          <w:szCs w:val="28"/>
        </w:rPr>
        <w:t xml:space="preserve"> возможность участвовать в формировании индивидуальной образовательной программы;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обязано формировать </w:t>
      </w:r>
      <w:proofErr w:type="spellStart"/>
      <w:r w:rsidRPr="000B5364">
        <w:rPr>
          <w:rFonts w:ascii="Times New Roman" w:eastAsia="Times New Roman" w:hAnsi="Times New Roman" w:cs="Times New Roman"/>
          <w:color w:val="000000"/>
          <w:sz w:val="28"/>
          <w:szCs w:val="28"/>
        </w:rPr>
        <w:t>социокультурную</w:t>
      </w:r>
      <w:proofErr w:type="spellEnd"/>
      <w:r w:rsidRPr="000B5364">
        <w:rPr>
          <w:rFonts w:ascii="Times New Roman" w:eastAsia="Times New Roman" w:hAnsi="Times New Roman" w:cs="Times New Roman"/>
          <w:color w:val="000000"/>
          <w:sz w:val="28"/>
          <w:szCs w:val="28"/>
        </w:rP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w:t>
      </w:r>
      <w:r w:rsidRPr="000B5364">
        <w:rPr>
          <w:rFonts w:ascii="Times New Roman" w:eastAsia="Times New Roman" w:hAnsi="Times New Roman" w:cs="Times New Roman"/>
          <w:color w:val="000000"/>
          <w:sz w:val="28"/>
          <w:szCs w:val="28"/>
        </w:rPr>
        <w:lastRenderedPageBreak/>
        <w:t>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должно предусматривать при реализации </w:t>
      </w:r>
      <w:proofErr w:type="spellStart"/>
      <w:r w:rsidRPr="000B5364">
        <w:rPr>
          <w:rFonts w:ascii="Times New Roman" w:eastAsia="Times New Roman" w:hAnsi="Times New Roman" w:cs="Times New Roman"/>
          <w:color w:val="000000"/>
          <w:sz w:val="28"/>
          <w:szCs w:val="28"/>
        </w:rPr>
        <w:t>компетентностного</w:t>
      </w:r>
      <w:proofErr w:type="spellEnd"/>
      <w:r w:rsidRPr="000B5364">
        <w:rPr>
          <w:rFonts w:ascii="Times New Roman" w:eastAsia="Times New Roman" w:hAnsi="Times New Roman" w:cs="Times New Roman"/>
          <w:color w:val="000000"/>
          <w:sz w:val="28"/>
          <w:szCs w:val="28"/>
        </w:rPr>
        <w:t xml:space="preserve">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1" w:name="72"/>
      <w:bookmarkEnd w:id="51"/>
      <w:r w:rsidRPr="000B5364">
        <w:rPr>
          <w:rFonts w:ascii="Times New Roman" w:eastAsia="Times New Roman" w:hAnsi="Times New Roman" w:cs="Times New Roman"/>
          <w:color w:val="000000"/>
          <w:sz w:val="28"/>
          <w:szCs w:val="28"/>
        </w:rPr>
        <w:t>7.2. Обучающиеся имеют следующие права и обязанности: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 xml:space="preserve">при формировании своей индивидуальной образовательной траектории обучающийся имеет право на </w:t>
      </w:r>
      <w:proofErr w:type="spellStart"/>
      <w:r w:rsidRPr="000B5364">
        <w:rPr>
          <w:rFonts w:ascii="Times New Roman" w:eastAsia="Times New Roman" w:hAnsi="Times New Roman" w:cs="Times New Roman"/>
          <w:color w:val="000000"/>
          <w:sz w:val="28"/>
          <w:szCs w:val="28"/>
        </w:rPr>
        <w:t>перезачет</w:t>
      </w:r>
      <w:proofErr w:type="spellEnd"/>
      <w:r w:rsidRPr="000B5364">
        <w:rPr>
          <w:rFonts w:ascii="Times New Roman" w:eastAsia="Times New Roman" w:hAnsi="Times New Roman" w:cs="Times New Roman"/>
          <w:color w:val="000000"/>
          <w:sz w:val="28"/>
          <w:szCs w:val="28"/>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roofErr w:type="gramEnd"/>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самоуправления, работе общественных организаций, спортивных и творческих клубов;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обучающиеся обязаны выполнять в установленные сроки все задания, предусмотренные основной профессиональной образовательной программой;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обучающимся должна быть предоставлена возможность оценивания содержания, организации и качества образовательного процесса.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2" w:name="73"/>
      <w:bookmarkEnd w:id="52"/>
      <w:r w:rsidRPr="000B5364">
        <w:rPr>
          <w:rFonts w:ascii="Times New Roman" w:eastAsia="Times New Roman" w:hAnsi="Times New Roman" w:cs="Times New Roman"/>
          <w:color w:val="000000"/>
          <w:sz w:val="28"/>
          <w:szCs w:val="28"/>
        </w:rPr>
        <w:t xml:space="preserve">7.3. Максимальный объем учебной нагрузки обучающегося составляет 54 </w:t>
      </w:r>
      <w:proofErr w:type="gramStart"/>
      <w:r w:rsidRPr="000B5364">
        <w:rPr>
          <w:rFonts w:ascii="Times New Roman" w:eastAsia="Times New Roman" w:hAnsi="Times New Roman" w:cs="Times New Roman"/>
          <w:color w:val="000000"/>
          <w:sz w:val="28"/>
          <w:szCs w:val="28"/>
        </w:rPr>
        <w:t>академических</w:t>
      </w:r>
      <w:proofErr w:type="gramEnd"/>
      <w:r w:rsidRPr="000B5364">
        <w:rPr>
          <w:rFonts w:ascii="Times New Roman" w:eastAsia="Times New Roman" w:hAnsi="Times New Roman" w:cs="Times New Roman"/>
          <w:color w:val="000000"/>
          <w:sz w:val="28"/>
          <w:szCs w:val="28"/>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3" w:name="74"/>
      <w:bookmarkEnd w:id="53"/>
      <w:r w:rsidRPr="000B5364">
        <w:rPr>
          <w:rFonts w:ascii="Times New Roman" w:eastAsia="Times New Roman" w:hAnsi="Times New Roman" w:cs="Times New Roman"/>
          <w:color w:val="000000"/>
          <w:sz w:val="28"/>
          <w:szCs w:val="28"/>
        </w:rPr>
        <w:t>7.4. Максимальный объем аудиторной учебной нагрузки при очной форме получения образования составляет 36 академических часов в неделю.</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4" w:name="75"/>
      <w:bookmarkEnd w:id="54"/>
      <w:r w:rsidRPr="000B5364">
        <w:rPr>
          <w:rFonts w:ascii="Times New Roman" w:eastAsia="Times New Roman" w:hAnsi="Times New Roman" w:cs="Times New Roman"/>
          <w:color w:val="000000"/>
          <w:sz w:val="28"/>
          <w:szCs w:val="28"/>
        </w:rPr>
        <w:t xml:space="preserve">7.5. Максимальный объем аудиторной учебной нагрузки при </w:t>
      </w:r>
      <w:proofErr w:type="spellStart"/>
      <w:r w:rsidRPr="000B5364">
        <w:rPr>
          <w:rFonts w:ascii="Times New Roman" w:eastAsia="Times New Roman" w:hAnsi="Times New Roman" w:cs="Times New Roman"/>
          <w:color w:val="000000"/>
          <w:sz w:val="28"/>
          <w:szCs w:val="28"/>
        </w:rPr>
        <w:t>очно-заочной</w:t>
      </w:r>
      <w:proofErr w:type="spellEnd"/>
      <w:r w:rsidRPr="000B5364">
        <w:rPr>
          <w:rFonts w:ascii="Times New Roman" w:eastAsia="Times New Roman" w:hAnsi="Times New Roman" w:cs="Times New Roman"/>
          <w:color w:val="000000"/>
          <w:sz w:val="28"/>
          <w:szCs w:val="28"/>
        </w:rPr>
        <w:t xml:space="preserve"> (вечерней) форме получения образования составляет 16 академических часов в неделю.</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5" w:name="76"/>
      <w:bookmarkEnd w:id="55"/>
      <w:r w:rsidRPr="000B5364">
        <w:rPr>
          <w:rFonts w:ascii="Times New Roman" w:eastAsia="Times New Roman" w:hAnsi="Times New Roman" w:cs="Times New Roman"/>
          <w:color w:val="000000"/>
          <w:sz w:val="28"/>
          <w:szCs w:val="28"/>
        </w:rP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6" w:name="77"/>
      <w:bookmarkEnd w:id="56"/>
      <w:r w:rsidRPr="000B5364">
        <w:rPr>
          <w:rFonts w:ascii="Times New Roman" w:eastAsia="Times New Roman" w:hAnsi="Times New Roman" w:cs="Times New Roman"/>
          <w:color w:val="000000"/>
          <w:sz w:val="28"/>
          <w:szCs w:val="28"/>
        </w:rPr>
        <w:t>7.7. 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7" w:name="78"/>
      <w:bookmarkEnd w:id="57"/>
      <w:r w:rsidRPr="000B5364">
        <w:rPr>
          <w:rFonts w:ascii="Times New Roman" w:eastAsia="Times New Roman" w:hAnsi="Times New Roman" w:cs="Times New Roman"/>
          <w:color w:val="000000"/>
          <w:sz w:val="28"/>
          <w:szCs w:val="28"/>
        </w:rPr>
        <w:t>7.8. Образовательное учреждение имеет право для подгрупп девушек использовать для освоения основ медицинских знаний 70 процентов учебного времени дисциплины "Безопасность жизнедеятельности", отведенного на изучение основ военной службы.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8" w:name="79"/>
      <w:bookmarkEnd w:id="58"/>
      <w:r w:rsidRPr="000B5364">
        <w:rPr>
          <w:rFonts w:ascii="Times New Roman" w:eastAsia="Times New Roman" w:hAnsi="Times New Roman" w:cs="Times New Roman"/>
          <w:color w:val="000000"/>
          <w:sz w:val="28"/>
          <w:szCs w:val="28"/>
        </w:rPr>
        <w:t>7.9.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лиц, обучающихся на базе основного общего образования, увеличивается на 73 недели из расчета:</w:t>
      </w:r>
    </w:p>
    <w:p w:rsidR="00002453" w:rsidRPr="000B5364" w:rsidRDefault="00002453" w:rsidP="00002453">
      <w:pPr>
        <w:spacing w:after="0" w:line="240" w:lineRule="auto"/>
        <w:rPr>
          <w:rFonts w:ascii="Times New Roman" w:eastAsia="Times New Roman" w:hAnsi="Times New Roman" w:cs="Times New Roman"/>
          <w:sz w:val="28"/>
          <w:szCs w:val="28"/>
        </w:rPr>
      </w:pPr>
    </w:p>
    <w:tbl>
      <w:tblPr>
        <w:tblW w:w="10215" w:type="dxa"/>
        <w:tblCellSpacing w:w="0" w:type="dxa"/>
        <w:shd w:val="clear" w:color="auto" w:fill="FFFFFF"/>
        <w:tblCellMar>
          <w:top w:w="15" w:type="dxa"/>
          <w:left w:w="15" w:type="dxa"/>
          <w:bottom w:w="15" w:type="dxa"/>
          <w:right w:w="15" w:type="dxa"/>
        </w:tblCellMar>
        <w:tblLook w:val="04A0"/>
      </w:tblPr>
      <w:tblGrid>
        <w:gridCol w:w="8565"/>
        <w:gridCol w:w="1650"/>
      </w:tblGrid>
      <w:tr w:rsidR="00002453" w:rsidRPr="000B5364" w:rsidTr="00002453">
        <w:trPr>
          <w:tblCellSpacing w:w="0" w:type="dxa"/>
        </w:trPr>
        <w:tc>
          <w:tcPr>
            <w:tcW w:w="8565" w:type="dxa"/>
            <w:shd w:val="clear" w:color="auto" w:fill="FFFFFF"/>
            <w:vAlign w:val="center"/>
            <w:hideMark/>
          </w:tcPr>
          <w:p w:rsidR="00002453" w:rsidRPr="000B5364" w:rsidRDefault="00002453" w:rsidP="00002453">
            <w:pPr>
              <w:spacing w:after="0" w:line="240" w:lineRule="auto"/>
              <w:jc w:val="both"/>
              <w:divId w:val="863789157"/>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теоретическое обучение (при обязательной учебной нагрузке 36 часов в неделю)</w:t>
            </w:r>
          </w:p>
        </w:tc>
        <w:tc>
          <w:tcPr>
            <w:tcW w:w="1650" w:type="dxa"/>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57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r w:rsidR="00002453" w:rsidRPr="000B5364" w:rsidTr="00002453">
        <w:trPr>
          <w:tblCellSpacing w:w="0" w:type="dxa"/>
        </w:trPr>
        <w:tc>
          <w:tcPr>
            <w:tcW w:w="8565" w:type="dxa"/>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промежуточная аттестация</w:t>
            </w:r>
          </w:p>
        </w:tc>
        <w:tc>
          <w:tcPr>
            <w:tcW w:w="1650" w:type="dxa"/>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3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r w:rsidR="00002453" w:rsidRPr="000B5364" w:rsidTr="00002453">
        <w:trPr>
          <w:tblCellSpacing w:w="0" w:type="dxa"/>
        </w:trPr>
        <w:tc>
          <w:tcPr>
            <w:tcW w:w="8565" w:type="dxa"/>
            <w:shd w:val="clear" w:color="auto" w:fill="FFFFFF"/>
            <w:vAlign w:val="center"/>
            <w:hideMark/>
          </w:tcPr>
          <w:p w:rsidR="00002453" w:rsidRPr="000B5364" w:rsidRDefault="00002453" w:rsidP="00002453">
            <w:pPr>
              <w:spacing w:after="0" w:line="240" w:lineRule="auto"/>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каникулярное время</w:t>
            </w:r>
          </w:p>
        </w:tc>
        <w:tc>
          <w:tcPr>
            <w:tcW w:w="1650" w:type="dxa"/>
            <w:shd w:val="clear" w:color="auto" w:fill="FFFFFF"/>
            <w:vAlign w:val="center"/>
            <w:hideMark/>
          </w:tcPr>
          <w:p w:rsidR="00002453" w:rsidRPr="000B5364" w:rsidRDefault="00002453" w:rsidP="00002453">
            <w:pPr>
              <w:spacing w:after="0" w:line="240" w:lineRule="auto"/>
              <w:jc w:val="center"/>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13 </w:t>
            </w:r>
            <w:proofErr w:type="spellStart"/>
            <w:r w:rsidRPr="000B5364">
              <w:rPr>
                <w:rFonts w:ascii="Times New Roman" w:eastAsia="Times New Roman" w:hAnsi="Times New Roman" w:cs="Times New Roman"/>
                <w:color w:val="000000"/>
                <w:sz w:val="28"/>
                <w:szCs w:val="28"/>
              </w:rPr>
              <w:t>нед</w:t>
            </w:r>
            <w:proofErr w:type="spellEnd"/>
            <w:r w:rsidRPr="000B5364">
              <w:rPr>
                <w:rFonts w:ascii="Times New Roman" w:eastAsia="Times New Roman" w:hAnsi="Times New Roman" w:cs="Times New Roman"/>
                <w:color w:val="000000"/>
                <w:sz w:val="28"/>
                <w:szCs w:val="28"/>
              </w:rPr>
              <w:t>.</w:t>
            </w:r>
          </w:p>
        </w:tc>
      </w:tr>
    </w:tbl>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59" w:name="710"/>
      <w:bookmarkEnd w:id="59"/>
      <w:r w:rsidRPr="000B5364">
        <w:rPr>
          <w:rFonts w:ascii="Times New Roman" w:eastAsia="Times New Roman" w:hAnsi="Times New Roman" w:cs="Times New Roman"/>
          <w:color w:val="000000"/>
          <w:sz w:val="28"/>
          <w:szCs w:val="28"/>
        </w:rPr>
        <w:t>7.10.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0" w:name="711"/>
      <w:bookmarkEnd w:id="60"/>
      <w:r w:rsidRPr="000B5364">
        <w:rPr>
          <w:rFonts w:ascii="Times New Roman" w:eastAsia="Times New Roman" w:hAnsi="Times New Roman" w:cs="Times New Roman"/>
          <w:color w:val="000000"/>
          <w:sz w:val="28"/>
          <w:szCs w:val="28"/>
        </w:rPr>
        <w:t>7.11. В период обучения с юношами проводятся учебные сборы</w:t>
      </w:r>
      <w:hyperlink r:id="rId42" w:anchor="991" w:history="1">
        <w:r w:rsidRPr="000B5364">
          <w:rPr>
            <w:rFonts w:ascii="Times New Roman" w:eastAsia="Times New Roman" w:hAnsi="Times New Roman" w:cs="Times New Roman"/>
            <w:color w:val="008000"/>
            <w:sz w:val="28"/>
            <w:szCs w:val="28"/>
            <w:u w:val="single"/>
          </w:rPr>
          <w:t>*</w:t>
        </w:r>
      </w:hyperlink>
      <w:r w:rsidRPr="000B5364">
        <w:rPr>
          <w:rFonts w:ascii="Times New Roman" w:eastAsia="Times New Roman" w:hAnsi="Times New Roman" w:cs="Times New Roman"/>
          <w:color w:val="000000"/>
          <w:sz w:val="28"/>
          <w:szCs w:val="28"/>
        </w:rPr>
        <w:t> (для сроков обучения 1 год 10 мес.).</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1" w:name="712"/>
      <w:bookmarkEnd w:id="61"/>
      <w:r w:rsidRPr="000B5364">
        <w:rPr>
          <w:rFonts w:ascii="Times New Roman" w:eastAsia="Times New Roman" w:hAnsi="Times New Roman" w:cs="Times New Roman"/>
          <w:color w:val="000000"/>
          <w:sz w:val="28"/>
          <w:szCs w:val="28"/>
        </w:rPr>
        <w:t>7.12.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НПО предусматриваются следующие виды практик: учебная (производственное обучение</w:t>
      </w:r>
      <w:proofErr w:type="gramStart"/>
      <w:r w:rsidRPr="000B5364">
        <w:rPr>
          <w:rFonts w:ascii="Times New Roman" w:eastAsia="Times New Roman" w:hAnsi="Times New Roman" w:cs="Times New Roman"/>
          <w:color w:val="000000"/>
          <w:sz w:val="28"/>
          <w:szCs w:val="28"/>
        </w:rPr>
        <w:t>)и</w:t>
      </w:r>
      <w:proofErr w:type="gramEnd"/>
      <w:r w:rsidRPr="000B5364">
        <w:rPr>
          <w:rFonts w:ascii="Times New Roman" w:eastAsia="Times New Roman" w:hAnsi="Times New Roman" w:cs="Times New Roman"/>
          <w:color w:val="000000"/>
          <w:sz w:val="28"/>
          <w:szCs w:val="28"/>
        </w:rPr>
        <w:t xml:space="preserve"> производственная.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 xml:space="preserve">Учебная практика (производственное обучение)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0B5364">
        <w:rPr>
          <w:rFonts w:ascii="Times New Roman" w:eastAsia="Times New Roman" w:hAnsi="Times New Roman" w:cs="Times New Roman"/>
          <w:color w:val="000000"/>
          <w:sz w:val="28"/>
          <w:szCs w:val="28"/>
        </w:rPr>
        <w:t>рассредоточенно</w:t>
      </w:r>
      <w:proofErr w:type="spellEnd"/>
      <w:r w:rsidRPr="000B5364">
        <w:rPr>
          <w:rFonts w:ascii="Times New Roman" w:eastAsia="Times New Roman" w:hAnsi="Times New Roman" w:cs="Times New Roman"/>
          <w:color w:val="000000"/>
          <w:sz w:val="28"/>
          <w:szCs w:val="28"/>
        </w:rPr>
        <w:t>, чередуясь с теоретическими занятиями в рамках профессиональных модулей.</w:t>
      </w:r>
      <w:proofErr w:type="gramEnd"/>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Цели и задачи, программы и формы отчетности определяются образовательным учреждением по каждому виду практики.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2" w:name="713"/>
      <w:bookmarkEnd w:id="62"/>
      <w:r w:rsidRPr="000B5364">
        <w:rPr>
          <w:rFonts w:ascii="Times New Roman" w:eastAsia="Times New Roman" w:hAnsi="Times New Roman" w:cs="Times New Roman"/>
          <w:color w:val="000000"/>
          <w:sz w:val="28"/>
          <w:szCs w:val="28"/>
        </w:rPr>
        <w:t>7.13. 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3" w:name="714"/>
      <w:bookmarkEnd w:id="63"/>
      <w:r w:rsidRPr="000B5364">
        <w:rPr>
          <w:rFonts w:ascii="Times New Roman" w:eastAsia="Times New Roman" w:hAnsi="Times New Roman" w:cs="Times New Roman"/>
          <w:color w:val="000000"/>
          <w:sz w:val="28"/>
          <w:szCs w:val="28"/>
        </w:rPr>
        <w:t>7.14.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Внеаудиторная работа должна сопровождаться методическим обеспечением и обоснованием времени, затрачиваемого на ее выполнение.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lastRenderedPageBreak/>
        <w:t xml:space="preserve">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w:t>
      </w:r>
      <w:proofErr w:type="gramStart"/>
      <w:r w:rsidRPr="000B5364">
        <w:rPr>
          <w:rFonts w:ascii="Times New Roman" w:eastAsia="Times New Roman" w:hAnsi="Times New Roman" w:cs="Times New Roman"/>
          <w:color w:val="000000"/>
          <w:sz w:val="28"/>
          <w:szCs w:val="28"/>
        </w:rPr>
        <w:t>подготовки</w:t>
      </w:r>
      <w:proofErr w:type="gramEnd"/>
      <w:r w:rsidRPr="000B5364">
        <w:rPr>
          <w:rFonts w:ascii="Times New Roman" w:eastAsia="Times New Roman" w:hAnsi="Times New Roman" w:cs="Times New Roman"/>
          <w:color w:val="000000"/>
          <w:sz w:val="28"/>
          <w:szCs w:val="28"/>
        </w:rPr>
        <w:t xml:space="preserve"> обучающиеся должны быть обеспечены доступом к сети Интернет.</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Каждый обучающийся должен быть обеспечен не менее чем одним учебным печатным и/или электронным изданием по каждой дисциплине </w:t>
      </w:r>
      <w:proofErr w:type="spellStart"/>
      <w:r w:rsidRPr="000B5364">
        <w:rPr>
          <w:rFonts w:ascii="Times New Roman" w:eastAsia="Times New Roman" w:hAnsi="Times New Roman" w:cs="Times New Roman"/>
          <w:color w:val="000000"/>
          <w:sz w:val="28"/>
          <w:szCs w:val="28"/>
        </w:rPr>
        <w:t>общепрофессионального</w:t>
      </w:r>
      <w:proofErr w:type="spellEnd"/>
      <w:r w:rsidRPr="000B5364">
        <w:rPr>
          <w:rFonts w:ascii="Times New Roman" w:eastAsia="Times New Roman" w:hAnsi="Times New Roman" w:cs="Times New Roman"/>
          <w:color w:val="000000"/>
          <w:sz w:val="28"/>
          <w:szCs w:val="28"/>
        </w:rPr>
        <w:t xml:space="preserve">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0B5364">
        <w:rPr>
          <w:rFonts w:ascii="Times New Roman" w:eastAsia="Times New Roman" w:hAnsi="Times New Roman" w:cs="Times New Roman"/>
          <w:color w:val="000000"/>
          <w:sz w:val="28"/>
          <w:szCs w:val="28"/>
        </w:rPr>
        <w:t>обучающихся</w:t>
      </w:r>
      <w:proofErr w:type="gramEnd"/>
      <w:r w:rsidRPr="000B5364">
        <w:rPr>
          <w:rFonts w:ascii="Times New Roman" w:eastAsia="Times New Roman" w:hAnsi="Times New Roman" w:cs="Times New Roman"/>
          <w:color w:val="000000"/>
          <w:sz w:val="28"/>
          <w:szCs w:val="28"/>
        </w:rPr>
        <w:t>.</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4" w:name="715"/>
      <w:bookmarkEnd w:id="64"/>
      <w:r w:rsidRPr="000B5364">
        <w:rPr>
          <w:rFonts w:ascii="Times New Roman" w:eastAsia="Times New Roman" w:hAnsi="Times New Roman" w:cs="Times New Roman"/>
          <w:color w:val="000000"/>
          <w:sz w:val="28"/>
          <w:szCs w:val="28"/>
        </w:rPr>
        <w:t>7.15. Совет образовательного учреждения при введении ОПОП утверждает бюджет реализации соответствующих образовательных программ.</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w:t>
      </w:r>
      <w:hyperlink r:id="rId43" w:anchor="992" w:history="1">
        <w:r w:rsidRPr="000B5364">
          <w:rPr>
            <w:rFonts w:ascii="Times New Roman" w:eastAsia="Times New Roman" w:hAnsi="Times New Roman" w:cs="Times New Roman"/>
            <w:color w:val="008000"/>
            <w:sz w:val="28"/>
            <w:szCs w:val="28"/>
            <w:u w:val="single"/>
          </w:rPr>
          <w:t>**</w:t>
        </w:r>
      </w:hyperlink>
      <w:r w:rsidRPr="000B5364">
        <w:rPr>
          <w:rFonts w:ascii="Times New Roman" w:eastAsia="Times New Roman" w:hAnsi="Times New Roman" w:cs="Times New Roman"/>
          <w:color w:val="000000"/>
          <w:sz w:val="28"/>
          <w:szCs w:val="28"/>
        </w:rPr>
        <w:t>.</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5" w:name="716"/>
      <w:bookmarkEnd w:id="65"/>
      <w:r w:rsidRPr="000B5364">
        <w:rPr>
          <w:rFonts w:ascii="Times New Roman" w:eastAsia="Times New Roman" w:hAnsi="Times New Roman" w:cs="Times New Roman"/>
          <w:color w:val="000000"/>
          <w:sz w:val="28"/>
          <w:szCs w:val="28"/>
        </w:rPr>
        <w:t xml:space="preserve">7.16. </w:t>
      </w:r>
      <w:proofErr w:type="gramStart"/>
      <w:r w:rsidRPr="000B5364">
        <w:rPr>
          <w:rFonts w:ascii="Times New Roman" w:eastAsia="Times New Roman" w:hAnsi="Times New Roman" w:cs="Times New Roman"/>
          <w:color w:val="000000"/>
          <w:sz w:val="28"/>
          <w:szCs w:val="28"/>
        </w:rPr>
        <w:t>Образовательное учреждение, реализующее основную профессиональную образовательную программу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w:t>
      </w:r>
      <w:proofErr w:type="gramEnd"/>
      <w:r w:rsidRPr="000B5364">
        <w:rPr>
          <w:rFonts w:ascii="Times New Roman" w:eastAsia="Times New Roman" w:hAnsi="Times New Roman" w:cs="Times New Roman"/>
          <w:color w:val="000000"/>
          <w:sz w:val="28"/>
          <w:szCs w:val="28"/>
        </w:rPr>
        <w:t xml:space="preserve"> Материально-техническая база должна соответствовать действующим санитарным и противопожарным нормам.</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Реализация ОПОП должна обеспечивать:</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Образовательное учреждение должно быть обеспечено необходимым комплектом лицензионного программного обеспечения.</w:t>
      </w:r>
    </w:p>
    <w:p w:rsidR="00002453" w:rsidRPr="000B5364" w:rsidRDefault="00002453" w:rsidP="00002453">
      <w:pPr>
        <w:spacing w:after="0" w:line="240" w:lineRule="auto"/>
        <w:rPr>
          <w:rFonts w:ascii="Times New Roman" w:eastAsia="Times New Roman" w:hAnsi="Times New Roman" w:cs="Times New Roman"/>
          <w:sz w:val="28"/>
          <w:szCs w:val="28"/>
        </w:rPr>
      </w:pPr>
      <w:bookmarkStart w:id="66" w:name="717"/>
      <w:bookmarkEnd w:id="66"/>
    </w:p>
    <w:p w:rsidR="00A26EAB" w:rsidRPr="000B5364" w:rsidRDefault="00A26EAB" w:rsidP="00002453">
      <w:pPr>
        <w:shd w:val="clear" w:color="auto" w:fill="FFFFFF"/>
        <w:spacing w:after="0" w:line="240" w:lineRule="auto"/>
        <w:jc w:val="center"/>
        <w:rPr>
          <w:rFonts w:ascii="Times New Roman" w:eastAsia="Times New Roman" w:hAnsi="Times New Roman" w:cs="Times New Roman"/>
          <w:b/>
          <w:bCs/>
          <w:color w:val="000080"/>
          <w:sz w:val="28"/>
          <w:szCs w:val="28"/>
        </w:rPr>
      </w:pPr>
    </w:p>
    <w:p w:rsidR="00002453" w:rsidRPr="000B5364" w:rsidRDefault="00002453" w:rsidP="00002453">
      <w:pPr>
        <w:shd w:val="clear" w:color="auto" w:fill="FFFFFF"/>
        <w:spacing w:after="0" w:line="240" w:lineRule="auto"/>
        <w:jc w:val="center"/>
        <w:rPr>
          <w:rFonts w:ascii="Times New Roman" w:eastAsia="Times New Roman" w:hAnsi="Times New Roman" w:cs="Times New Roman"/>
          <w:b/>
          <w:bCs/>
          <w:color w:val="000080"/>
          <w:sz w:val="28"/>
          <w:szCs w:val="28"/>
        </w:rPr>
      </w:pPr>
      <w:r w:rsidRPr="000B5364">
        <w:rPr>
          <w:rFonts w:ascii="Times New Roman" w:eastAsia="Times New Roman" w:hAnsi="Times New Roman" w:cs="Times New Roman"/>
          <w:b/>
          <w:bCs/>
          <w:color w:val="000080"/>
          <w:sz w:val="28"/>
          <w:szCs w:val="28"/>
        </w:rPr>
        <w:lastRenderedPageBreak/>
        <w:t>Перечень кабинетов, лабораторий, мастерских и других помещений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Кабинеты: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электротехники охраны труда;</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безопасности жизнедеятельности;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устройства автомобилей.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Лаборатории: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материаловедения;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технических измерений;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электрооборудования автомобилей;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технического обслуживания и ремонта автомобилей;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технического оборудования заправочных станций и технологии отпуска горюче-смазочных материалов.</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Мастерские: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слесарные;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электромонтажные.</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Тренажеры, тренажерные комплексы: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по вождению автомобиля.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Спортивный комплекс:</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спортивный зал;</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открытый стадион широкого профиля с элементами полосы препятствий;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стрелковый тир (в любой модификации, включая электронный) или место для стрельбы.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b/>
          <w:bCs/>
          <w:color w:val="000080"/>
          <w:sz w:val="28"/>
          <w:szCs w:val="28"/>
        </w:rPr>
        <w:t>Залы: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библиотека, читальный зал с выходом в сеть Интернет;</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актовый зал.</w:t>
      </w:r>
    </w:p>
    <w:p w:rsidR="00002453" w:rsidRPr="000B5364" w:rsidRDefault="00002453" w:rsidP="00002453">
      <w:pPr>
        <w:spacing w:after="0" w:line="240" w:lineRule="auto"/>
        <w:rPr>
          <w:rFonts w:ascii="Times New Roman" w:eastAsia="Times New Roman" w:hAnsi="Times New Roman" w:cs="Times New Roman"/>
          <w:sz w:val="28"/>
          <w:szCs w:val="28"/>
        </w:rPr>
      </w:pPr>
      <w:bookmarkStart w:id="67" w:name="1800"/>
      <w:bookmarkEnd w:id="67"/>
    </w:p>
    <w:p w:rsidR="00002453" w:rsidRPr="000B5364" w:rsidRDefault="00002453" w:rsidP="00A26EAB">
      <w:pPr>
        <w:shd w:val="clear" w:color="auto" w:fill="FFFFFF"/>
        <w:spacing w:after="0" w:line="240" w:lineRule="auto"/>
        <w:jc w:val="both"/>
        <w:rPr>
          <w:rFonts w:ascii="Times New Roman" w:eastAsia="Times New Roman" w:hAnsi="Times New Roman" w:cs="Times New Roman"/>
          <w:b/>
          <w:bCs/>
          <w:color w:val="000080"/>
          <w:sz w:val="28"/>
          <w:szCs w:val="28"/>
        </w:rPr>
      </w:pPr>
      <w:r w:rsidRPr="000B5364">
        <w:rPr>
          <w:rFonts w:ascii="Times New Roman" w:eastAsia="Times New Roman" w:hAnsi="Times New Roman" w:cs="Times New Roman"/>
          <w:b/>
          <w:bCs/>
          <w:color w:val="000080"/>
          <w:sz w:val="28"/>
          <w:szCs w:val="28"/>
        </w:rPr>
        <w:t>VIII. Требования к оцениванию качества освоения основной профессиональной образовательной программы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8" w:name="81"/>
      <w:bookmarkEnd w:id="68"/>
      <w:r w:rsidRPr="000B5364">
        <w:rPr>
          <w:rFonts w:ascii="Times New Roman" w:eastAsia="Times New Roman" w:hAnsi="Times New Roman" w:cs="Times New Roman"/>
          <w:color w:val="000000"/>
          <w:sz w:val="28"/>
          <w:szCs w:val="28"/>
        </w:rPr>
        <w:t>8.1. Оценка качества освоения основных профессиональных образовательных программ должна включать текущий контроль знаний, промежуточную и государственную (итоговую) аттестацию обучающихся.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9" w:name="82"/>
      <w:bookmarkEnd w:id="69"/>
      <w:r w:rsidRPr="000B5364">
        <w:rPr>
          <w:rFonts w:ascii="Times New Roman" w:eastAsia="Times New Roman" w:hAnsi="Times New Roman" w:cs="Times New Roman"/>
          <w:color w:val="000000"/>
          <w:sz w:val="28"/>
          <w:szCs w:val="28"/>
        </w:rP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70" w:name="83"/>
      <w:bookmarkEnd w:id="70"/>
      <w:r w:rsidRPr="000B5364">
        <w:rPr>
          <w:rFonts w:ascii="Times New Roman" w:eastAsia="Times New Roman" w:hAnsi="Times New Roman" w:cs="Times New Roman"/>
          <w:color w:val="000000"/>
          <w:sz w:val="28"/>
          <w:szCs w:val="28"/>
        </w:rP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0B5364">
        <w:rPr>
          <w:rFonts w:ascii="Times New Roman" w:eastAsia="Times New Roman" w:hAnsi="Times New Roman" w:cs="Times New Roman"/>
          <w:color w:val="000000"/>
          <w:sz w:val="28"/>
          <w:szCs w:val="28"/>
        </w:rPr>
        <w:t>дств дл</w:t>
      </w:r>
      <w:proofErr w:type="gramEnd"/>
      <w:r w:rsidRPr="000B5364">
        <w:rPr>
          <w:rFonts w:ascii="Times New Roman" w:eastAsia="Times New Roman" w:hAnsi="Times New Roman" w:cs="Times New Roman"/>
          <w:color w:val="000000"/>
          <w:sz w:val="28"/>
          <w:szCs w:val="28"/>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разрабатываются и утверждаются образовательным учреждением после предварительного положительного заключения работодателей.</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 xml:space="preserve">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w:t>
      </w:r>
      <w:r w:rsidRPr="000B5364">
        <w:rPr>
          <w:rFonts w:ascii="Times New Roman" w:eastAsia="Times New Roman" w:hAnsi="Times New Roman" w:cs="Times New Roman"/>
          <w:color w:val="000000"/>
          <w:sz w:val="28"/>
          <w:szCs w:val="28"/>
        </w:rPr>
        <w:lastRenderedPageBreak/>
        <w:t>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roofErr w:type="gramEnd"/>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71" w:name="84"/>
      <w:bookmarkEnd w:id="71"/>
      <w:r w:rsidRPr="000B5364">
        <w:rPr>
          <w:rFonts w:ascii="Times New Roman" w:eastAsia="Times New Roman" w:hAnsi="Times New Roman" w:cs="Times New Roman"/>
          <w:color w:val="000000"/>
          <w:sz w:val="28"/>
          <w:szCs w:val="28"/>
        </w:rPr>
        <w:t>8.4. Оценка качества подготовки обучающихся и выпускников осуществляется в двух основных направлениях:</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оценка уровня освоения дисциплин;</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оценка компетенций обучающихся.</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Для юношей предусматривается оценка результатов освоения основ военной службы.</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72" w:name="85"/>
      <w:bookmarkEnd w:id="72"/>
      <w:r w:rsidRPr="000B5364">
        <w:rPr>
          <w:rFonts w:ascii="Times New Roman" w:eastAsia="Times New Roman" w:hAnsi="Times New Roman" w:cs="Times New Roman"/>
          <w:color w:val="000000"/>
          <w:sz w:val="28"/>
          <w:szCs w:val="28"/>
        </w:rPr>
        <w:t xml:space="preserve">8.5. </w:t>
      </w:r>
      <w:proofErr w:type="gramStart"/>
      <w:r w:rsidRPr="000B5364">
        <w:rPr>
          <w:rFonts w:ascii="Times New Roman" w:eastAsia="Times New Roman" w:hAnsi="Times New Roman" w:cs="Times New Roman"/>
          <w:color w:val="000000"/>
          <w:sz w:val="28"/>
          <w:szCs w:val="28"/>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(производственного обучения) и производственной практики по каждому из основных видов профессиональной деятельности.</w:t>
      </w:r>
      <w:proofErr w:type="gramEnd"/>
      <w:r w:rsidRPr="000B5364">
        <w:rPr>
          <w:rFonts w:ascii="Times New Roman" w:eastAsia="Times New Roman" w:hAnsi="Times New Roman" w:cs="Times New Roman"/>
          <w:color w:val="000000"/>
          <w:sz w:val="28"/>
          <w:szCs w:val="28"/>
        </w:rPr>
        <w:t xml:space="preserve">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73" w:name="86"/>
      <w:bookmarkEnd w:id="73"/>
      <w:r w:rsidRPr="000B5364">
        <w:rPr>
          <w:rFonts w:ascii="Times New Roman" w:eastAsia="Times New Roman" w:hAnsi="Times New Roman" w:cs="Times New Roman"/>
          <w:color w:val="000000"/>
          <w:sz w:val="28"/>
          <w:szCs w:val="28"/>
        </w:rP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w:t>
      </w:r>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0B5364">
        <w:rPr>
          <w:rFonts w:ascii="Times New Roman" w:eastAsia="Times New Roman" w:hAnsi="Times New Roman" w:cs="Times New Roman"/>
          <w:color w:val="000000"/>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НПО, утвержденного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сфере образования, определенного в соответствии </w:t>
      </w:r>
      <w:proofErr w:type="spellStart"/>
      <w:r w:rsidRPr="000B5364">
        <w:rPr>
          <w:rFonts w:ascii="Times New Roman" w:eastAsia="Times New Roman" w:hAnsi="Times New Roman" w:cs="Times New Roman"/>
          <w:color w:val="000000"/>
          <w:sz w:val="28"/>
          <w:szCs w:val="28"/>
        </w:rPr>
        <w:t>со</w:t>
      </w:r>
      <w:hyperlink r:id="rId44" w:anchor="15" w:history="1">
        <w:r w:rsidRPr="000B5364">
          <w:rPr>
            <w:rFonts w:ascii="Times New Roman" w:eastAsia="Times New Roman" w:hAnsi="Times New Roman" w:cs="Times New Roman"/>
            <w:color w:val="008000"/>
            <w:sz w:val="28"/>
            <w:szCs w:val="28"/>
            <w:u w:val="single"/>
          </w:rPr>
          <w:t>статьей</w:t>
        </w:r>
        <w:proofErr w:type="spellEnd"/>
        <w:r w:rsidRPr="000B5364">
          <w:rPr>
            <w:rFonts w:ascii="Times New Roman" w:eastAsia="Times New Roman" w:hAnsi="Times New Roman" w:cs="Times New Roman"/>
            <w:color w:val="008000"/>
            <w:sz w:val="28"/>
            <w:szCs w:val="28"/>
            <w:u w:val="single"/>
          </w:rPr>
          <w:t> 15</w:t>
        </w:r>
      </w:hyperlink>
      <w:r w:rsidRPr="000B5364">
        <w:rPr>
          <w:rFonts w:ascii="Times New Roman" w:eastAsia="Times New Roman" w:hAnsi="Times New Roman" w:cs="Times New Roman"/>
          <w:color w:val="000000"/>
          <w:sz w:val="28"/>
          <w:szCs w:val="28"/>
        </w:rPr>
        <w:t> Закона Российской Федерации "Об образовании" от 10 июля 1992 г. N 3266-I.</w:t>
      </w:r>
      <w:proofErr w:type="gramEnd"/>
    </w:p>
    <w:p w:rsidR="00002453" w:rsidRPr="000B5364" w:rsidRDefault="00002453" w:rsidP="0000245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B5364">
        <w:rPr>
          <w:rFonts w:ascii="Times New Roman" w:eastAsia="Times New Roman" w:hAnsi="Times New Roman" w:cs="Times New Roman"/>
          <w:color w:val="000000"/>
          <w:sz w:val="28"/>
          <w:szCs w:val="28"/>
        </w:rPr>
        <w:t>Государственный экзамен вводится по усмотрению образовательного учреждения.</w:t>
      </w:r>
    </w:p>
    <w:p w:rsidR="00002453" w:rsidRPr="000B5364" w:rsidRDefault="00002453">
      <w:pPr>
        <w:rPr>
          <w:rFonts w:ascii="Times New Roman" w:hAnsi="Times New Roman" w:cs="Times New Roman"/>
          <w:sz w:val="28"/>
          <w:szCs w:val="28"/>
        </w:rPr>
      </w:pPr>
    </w:p>
    <w:sectPr w:rsidR="00002453" w:rsidRPr="000B5364" w:rsidSect="00A26EAB">
      <w:pgSz w:w="11906" w:h="16838"/>
      <w:pgMar w:top="720" w:right="849"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002453"/>
    <w:rsid w:val="00002453"/>
    <w:rsid w:val="000B5364"/>
    <w:rsid w:val="0081189A"/>
    <w:rsid w:val="00A26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2453"/>
  </w:style>
  <w:style w:type="character" w:styleId="a3">
    <w:name w:val="Hyperlink"/>
    <w:basedOn w:val="a0"/>
    <w:uiPriority w:val="99"/>
    <w:semiHidden/>
    <w:unhideWhenUsed/>
    <w:rsid w:val="00002453"/>
    <w:rPr>
      <w:color w:val="0000FF"/>
      <w:u w:val="single"/>
    </w:rPr>
  </w:style>
  <w:style w:type="character" w:customStyle="1" w:styleId="s10">
    <w:name w:val="s_10"/>
    <w:basedOn w:val="a0"/>
    <w:rsid w:val="00002453"/>
  </w:style>
  <w:style w:type="paragraph" w:styleId="HTML">
    <w:name w:val="HTML Preformatted"/>
    <w:basedOn w:val="a"/>
    <w:link w:val="HTML0"/>
    <w:uiPriority w:val="99"/>
    <w:semiHidden/>
    <w:unhideWhenUsed/>
    <w:rsid w:val="0000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0245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3132337">
      <w:bodyDiv w:val="1"/>
      <w:marLeft w:val="0"/>
      <w:marRight w:val="0"/>
      <w:marTop w:val="0"/>
      <w:marBottom w:val="0"/>
      <w:divBdr>
        <w:top w:val="none" w:sz="0" w:space="0" w:color="auto"/>
        <w:left w:val="none" w:sz="0" w:space="0" w:color="auto"/>
        <w:bottom w:val="none" w:sz="0" w:space="0" w:color="auto"/>
        <w:right w:val="none" w:sz="0" w:space="0" w:color="auto"/>
      </w:divBdr>
      <w:divsChild>
        <w:div w:id="1860922509">
          <w:marLeft w:val="0"/>
          <w:marRight w:val="0"/>
          <w:marTop w:val="0"/>
          <w:marBottom w:val="0"/>
          <w:divBdr>
            <w:top w:val="none" w:sz="0" w:space="0" w:color="auto"/>
            <w:left w:val="none" w:sz="0" w:space="0" w:color="auto"/>
            <w:bottom w:val="none" w:sz="0" w:space="0" w:color="auto"/>
            <w:right w:val="none" w:sz="0" w:space="0" w:color="auto"/>
          </w:divBdr>
        </w:div>
        <w:div w:id="2064676880">
          <w:marLeft w:val="0"/>
          <w:marRight w:val="0"/>
          <w:marTop w:val="84"/>
          <w:marBottom w:val="0"/>
          <w:divBdr>
            <w:top w:val="none" w:sz="0" w:space="0" w:color="auto"/>
            <w:left w:val="none" w:sz="0" w:space="0" w:color="auto"/>
            <w:bottom w:val="none" w:sz="0" w:space="0" w:color="auto"/>
            <w:right w:val="none" w:sz="0" w:space="0" w:color="auto"/>
          </w:divBdr>
        </w:div>
        <w:div w:id="419834556">
          <w:marLeft w:val="0"/>
          <w:marRight w:val="0"/>
          <w:marTop w:val="0"/>
          <w:marBottom w:val="0"/>
          <w:divBdr>
            <w:top w:val="none" w:sz="0" w:space="0" w:color="auto"/>
            <w:left w:val="none" w:sz="0" w:space="0" w:color="auto"/>
            <w:bottom w:val="none" w:sz="0" w:space="0" w:color="auto"/>
            <w:right w:val="none" w:sz="0" w:space="0" w:color="auto"/>
          </w:divBdr>
        </w:div>
        <w:div w:id="108474675">
          <w:marLeft w:val="0"/>
          <w:marRight w:val="0"/>
          <w:marTop w:val="0"/>
          <w:marBottom w:val="0"/>
          <w:divBdr>
            <w:top w:val="none" w:sz="0" w:space="0" w:color="auto"/>
            <w:left w:val="none" w:sz="0" w:space="0" w:color="auto"/>
            <w:bottom w:val="none" w:sz="0" w:space="0" w:color="auto"/>
            <w:right w:val="none" w:sz="0" w:space="0" w:color="auto"/>
          </w:divBdr>
        </w:div>
        <w:div w:id="2146924755">
          <w:marLeft w:val="0"/>
          <w:marRight w:val="0"/>
          <w:marTop w:val="0"/>
          <w:marBottom w:val="0"/>
          <w:divBdr>
            <w:top w:val="none" w:sz="0" w:space="0" w:color="auto"/>
            <w:left w:val="none" w:sz="0" w:space="0" w:color="auto"/>
            <w:bottom w:val="none" w:sz="0" w:space="0" w:color="auto"/>
            <w:right w:val="none" w:sz="0" w:space="0" w:color="auto"/>
          </w:divBdr>
        </w:div>
        <w:div w:id="1531797846">
          <w:marLeft w:val="0"/>
          <w:marRight w:val="0"/>
          <w:marTop w:val="0"/>
          <w:marBottom w:val="0"/>
          <w:divBdr>
            <w:top w:val="none" w:sz="0" w:space="0" w:color="auto"/>
            <w:left w:val="none" w:sz="0" w:space="0" w:color="auto"/>
            <w:bottom w:val="none" w:sz="0" w:space="0" w:color="auto"/>
            <w:right w:val="none" w:sz="0" w:space="0" w:color="auto"/>
          </w:divBdr>
        </w:div>
        <w:div w:id="1190342273">
          <w:marLeft w:val="0"/>
          <w:marRight w:val="0"/>
          <w:marTop w:val="0"/>
          <w:marBottom w:val="0"/>
          <w:divBdr>
            <w:top w:val="none" w:sz="0" w:space="0" w:color="auto"/>
            <w:left w:val="none" w:sz="0" w:space="0" w:color="auto"/>
            <w:bottom w:val="none" w:sz="0" w:space="0" w:color="auto"/>
            <w:right w:val="none" w:sz="0" w:space="0" w:color="auto"/>
          </w:divBdr>
        </w:div>
        <w:div w:id="768279175">
          <w:marLeft w:val="0"/>
          <w:marRight w:val="0"/>
          <w:marTop w:val="0"/>
          <w:marBottom w:val="0"/>
          <w:divBdr>
            <w:top w:val="none" w:sz="0" w:space="0" w:color="auto"/>
            <w:left w:val="none" w:sz="0" w:space="0" w:color="auto"/>
            <w:bottom w:val="none" w:sz="0" w:space="0" w:color="auto"/>
            <w:right w:val="none" w:sz="0" w:space="0" w:color="auto"/>
          </w:divBdr>
        </w:div>
        <w:div w:id="1833636369">
          <w:marLeft w:val="0"/>
          <w:marRight w:val="0"/>
          <w:marTop w:val="0"/>
          <w:marBottom w:val="0"/>
          <w:divBdr>
            <w:top w:val="none" w:sz="0" w:space="0" w:color="auto"/>
            <w:left w:val="none" w:sz="0" w:space="0" w:color="auto"/>
            <w:bottom w:val="none" w:sz="0" w:space="0" w:color="auto"/>
            <w:right w:val="none" w:sz="0" w:space="0" w:color="auto"/>
          </w:divBdr>
        </w:div>
        <w:div w:id="282620215">
          <w:marLeft w:val="0"/>
          <w:marRight w:val="0"/>
          <w:marTop w:val="0"/>
          <w:marBottom w:val="0"/>
          <w:divBdr>
            <w:top w:val="none" w:sz="0" w:space="0" w:color="auto"/>
            <w:left w:val="none" w:sz="0" w:space="0" w:color="auto"/>
            <w:bottom w:val="none" w:sz="0" w:space="0" w:color="auto"/>
            <w:right w:val="none" w:sz="0" w:space="0" w:color="auto"/>
          </w:divBdr>
        </w:div>
        <w:div w:id="97219674">
          <w:marLeft w:val="0"/>
          <w:marRight w:val="0"/>
          <w:marTop w:val="0"/>
          <w:marBottom w:val="0"/>
          <w:divBdr>
            <w:top w:val="none" w:sz="0" w:space="0" w:color="auto"/>
            <w:left w:val="none" w:sz="0" w:space="0" w:color="auto"/>
            <w:bottom w:val="none" w:sz="0" w:space="0" w:color="auto"/>
            <w:right w:val="none" w:sz="0" w:space="0" w:color="auto"/>
          </w:divBdr>
        </w:div>
        <w:div w:id="1330869775">
          <w:marLeft w:val="0"/>
          <w:marRight w:val="0"/>
          <w:marTop w:val="0"/>
          <w:marBottom w:val="0"/>
          <w:divBdr>
            <w:top w:val="none" w:sz="0" w:space="0" w:color="auto"/>
            <w:left w:val="none" w:sz="0" w:space="0" w:color="auto"/>
            <w:bottom w:val="none" w:sz="0" w:space="0" w:color="auto"/>
            <w:right w:val="none" w:sz="0" w:space="0" w:color="auto"/>
          </w:divBdr>
        </w:div>
        <w:div w:id="1453934892">
          <w:marLeft w:val="0"/>
          <w:marRight w:val="0"/>
          <w:marTop w:val="0"/>
          <w:marBottom w:val="0"/>
          <w:divBdr>
            <w:top w:val="none" w:sz="0" w:space="0" w:color="auto"/>
            <w:left w:val="none" w:sz="0" w:space="0" w:color="auto"/>
            <w:bottom w:val="none" w:sz="0" w:space="0" w:color="auto"/>
            <w:right w:val="none" w:sz="0" w:space="0" w:color="auto"/>
          </w:divBdr>
        </w:div>
        <w:div w:id="963384722">
          <w:marLeft w:val="0"/>
          <w:marRight w:val="0"/>
          <w:marTop w:val="0"/>
          <w:marBottom w:val="0"/>
          <w:divBdr>
            <w:top w:val="none" w:sz="0" w:space="0" w:color="auto"/>
            <w:left w:val="none" w:sz="0" w:space="0" w:color="auto"/>
            <w:bottom w:val="none" w:sz="0" w:space="0" w:color="auto"/>
            <w:right w:val="none" w:sz="0" w:space="0" w:color="auto"/>
          </w:divBdr>
        </w:div>
        <w:div w:id="170724134">
          <w:marLeft w:val="0"/>
          <w:marRight w:val="0"/>
          <w:marTop w:val="0"/>
          <w:marBottom w:val="0"/>
          <w:divBdr>
            <w:top w:val="none" w:sz="0" w:space="0" w:color="auto"/>
            <w:left w:val="none" w:sz="0" w:space="0" w:color="auto"/>
            <w:bottom w:val="none" w:sz="0" w:space="0" w:color="auto"/>
            <w:right w:val="none" w:sz="0" w:space="0" w:color="auto"/>
          </w:divBdr>
        </w:div>
        <w:div w:id="982152504">
          <w:marLeft w:val="0"/>
          <w:marRight w:val="0"/>
          <w:marTop w:val="0"/>
          <w:marBottom w:val="0"/>
          <w:divBdr>
            <w:top w:val="none" w:sz="0" w:space="0" w:color="auto"/>
            <w:left w:val="none" w:sz="0" w:space="0" w:color="auto"/>
            <w:bottom w:val="none" w:sz="0" w:space="0" w:color="auto"/>
            <w:right w:val="none" w:sz="0" w:space="0" w:color="auto"/>
          </w:divBdr>
        </w:div>
        <w:div w:id="588195427">
          <w:marLeft w:val="0"/>
          <w:marRight w:val="0"/>
          <w:marTop w:val="0"/>
          <w:marBottom w:val="0"/>
          <w:divBdr>
            <w:top w:val="none" w:sz="0" w:space="0" w:color="auto"/>
            <w:left w:val="none" w:sz="0" w:space="0" w:color="auto"/>
            <w:bottom w:val="none" w:sz="0" w:space="0" w:color="auto"/>
            <w:right w:val="none" w:sz="0" w:space="0" w:color="auto"/>
          </w:divBdr>
        </w:div>
        <w:div w:id="1099519727">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1002973732">
          <w:marLeft w:val="0"/>
          <w:marRight w:val="0"/>
          <w:marTop w:val="0"/>
          <w:marBottom w:val="0"/>
          <w:divBdr>
            <w:top w:val="none" w:sz="0" w:space="0" w:color="auto"/>
            <w:left w:val="none" w:sz="0" w:space="0" w:color="auto"/>
            <w:bottom w:val="none" w:sz="0" w:space="0" w:color="auto"/>
            <w:right w:val="none" w:sz="0" w:space="0" w:color="auto"/>
          </w:divBdr>
        </w:div>
        <w:div w:id="939878496">
          <w:marLeft w:val="0"/>
          <w:marRight w:val="0"/>
          <w:marTop w:val="0"/>
          <w:marBottom w:val="0"/>
          <w:divBdr>
            <w:top w:val="none" w:sz="0" w:space="0" w:color="auto"/>
            <w:left w:val="none" w:sz="0" w:space="0" w:color="auto"/>
            <w:bottom w:val="none" w:sz="0" w:space="0" w:color="auto"/>
            <w:right w:val="none" w:sz="0" w:space="0" w:color="auto"/>
          </w:divBdr>
        </w:div>
        <w:div w:id="1145048276">
          <w:marLeft w:val="0"/>
          <w:marRight w:val="0"/>
          <w:marTop w:val="0"/>
          <w:marBottom w:val="0"/>
          <w:divBdr>
            <w:top w:val="none" w:sz="0" w:space="0" w:color="auto"/>
            <w:left w:val="none" w:sz="0" w:space="0" w:color="auto"/>
            <w:bottom w:val="none" w:sz="0" w:space="0" w:color="auto"/>
            <w:right w:val="none" w:sz="0" w:space="0" w:color="auto"/>
          </w:divBdr>
        </w:div>
        <w:div w:id="979727370">
          <w:marLeft w:val="0"/>
          <w:marRight w:val="0"/>
          <w:marTop w:val="0"/>
          <w:marBottom w:val="0"/>
          <w:divBdr>
            <w:top w:val="none" w:sz="0" w:space="0" w:color="auto"/>
            <w:left w:val="none" w:sz="0" w:space="0" w:color="auto"/>
            <w:bottom w:val="none" w:sz="0" w:space="0" w:color="auto"/>
            <w:right w:val="none" w:sz="0" w:space="0" w:color="auto"/>
          </w:divBdr>
        </w:div>
        <w:div w:id="1103648774">
          <w:marLeft w:val="0"/>
          <w:marRight w:val="0"/>
          <w:marTop w:val="0"/>
          <w:marBottom w:val="0"/>
          <w:divBdr>
            <w:top w:val="none" w:sz="0" w:space="0" w:color="auto"/>
            <w:left w:val="none" w:sz="0" w:space="0" w:color="auto"/>
            <w:bottom w:val="none" w:sz="0" w:space="0" w:color="auto"/>
            <w:right w:val="none" w:sz="0" w:space="0" w:color="auto"/>
          </w:divBdr>
        </w:div>
        <w:div w:id="50731356">
          <w:marLeft w:val="0"/>
          <w:marRight w:val="0"/>
          <w:marTop w:val="0"/>
          <w:marBottom w:val="0"/>
          <w:divBdr>
            <w:top w:val="none" w:sz="0" w:space="0" w:color="auto"/>
            <w:left w:val="none" w:sz="0" w:space="0" w:color="auto"/>
            <w:bottom w:val="none" w:sz="0" w:space="0" w:color="auto"/>
            <w:right w:val="none" w:sz="0" w:space="0" w:color="auto"/>
          </w:divBdr>
        </w:div>
        <w:div w:id="2113085969">
          <w:marLeft w:val="0"/>
          <w:marRight w:val="0"/>
          <w:marTop w:val="0"/>
          <w:marBottom w:val="0"/>
          <w:divBdr>
            <w:top w:val="none" w:sz="0" w:space="0" w:color="auto"/>
            <w:left w:val="none" w:sz="0" w:space="0" w:color="auto"/>
            <w:bottom w:val="none" w:sz="0" w:space="0" w:color="auto"/>
            <w:right w:val="none" w:sz="0" w:space="0" w:color="auto"/>
          </w:divBdr>
        </w:div>
        <w:div w:id="2013141492">
          <w:marLeft w:val="0"/>
          <w:marRight w:val="0"/>
          <w:marTop w:val="0"/>
          <w:marBottom w:val="0"/>
          <w:divBdr>
            <w:top w:val="none" w:sz="0" w:space="0" w:color="auto"/>
            <w:left w:val="none" w:sz="0" w:space="0" w:color="auto"/>
            <w:bottom w:val="none" w:sz="0" w:space="0" w:color="auto"/>
            <w:right w:val="none" w:sz="0" w:space="0" w:color="auto"/>
          </w:divBdr>
        </w:div>
        <w:div w:id="791242734">
          <w:marLeft w:val="0"/>
          <w:marRight w:val="0"/>
          <w:marTop w:val="0"/>
          <w:marBottom w:val="0"/>
          <w:divBdr>
            <w:top w:val="none" w:sz="0" w:space="0" w:color="auto"/>
            <w:left w:val="none" w:sz="0" w:space="0" w:color="auto"/>
            <w:bottom w:val="none" w:sz="0" w:space="0" w:color="auto"/>
            <w:right w:val="none" w:sz="0" w:space="0" w:color="auto"/>
          </w:divBdr>
        </w:div>
        <w:div w:id="1094280904">
          <w:marLeft w:val="0"/>
          <w:marRight w:val="0"/>
          <w:marTop w:val="0"/>
          <w:marBottom w:val="0"/>
          <w:divBdr>
            <w:top w:val="none" w:sz="0" w:space="0" w:color="auto"/>
            <w:left w:val="none" w:sz="0" w:space="0" w:color="auto"/>
            <w:bottom w:val="none" w:sz="0" w:space="0" w:color="auto"/>
            <w:right w:val="none" w:sz="0" w:space="0" w:color="auto"/>
          </w:divBdr>
        </w:div>
        <w:div w:id="844899806">
          <w:marLeft w:val="0"/>
          <w:marRight w:val="0"/>
          <w:marTop w:val="0"/>
          <w:marBottom w:val="0"/>
          <w:divBdr>
            <w:top w:val="none" w:sz="0" w:space="0" w:color="auto"/>
            <w:left w:val="none" w:sz="0" w:space="0" w:color="auto"/>
            <w:bottom w:val="none" w:sz="0" w:space="0" w:color="auto"/>
            <w:right w:val="none" w:sz="0" w:space="0" w:color="auto"/>
          </w:divBdr>
        </w:div>
        <w:div w:id="1123691831">
          <w:marLeft w:val="0"/>
          <w:marRight w:val="0"/>
          <w:marTop w:val="0"/>
          <w:marBottom w:val="0"/>
          <w:divBdr>
            <w:top w:val="none" w:sz="0" w:space="0" w:color="auto"/>
            <w:left w:val="none" w:sz="0" w:space="0" w:color="auto"/>
            <w:bottom w:val="none" w:sz="0" w:space="0" w:color="auto"/>
            <w:right w:val="none" w:sz="0" w:space="0" w:color="auto"/>
          </w:divBdr>
        </w:div>
        <w:div w:id="1022248773">
          <w:marLeft w:val="0"/>
          <w:marRight w:val="0"/>
          <w:marTop w:val="0"/>
          <w:marBottom w:val="0"/>
          <w:divBdr>
            <w:top w:val="none" w:sz="0" w:space="0" w:color="auto"/>
            <w:left w:val="none" w:sz="0" w:space="0" w:color="auto"/>
            <w:bottom w:val="none" w:sz="0" w:space="0" w:color="auto"/>
            <w:right w:val="none" w:sz="0" w:space="0" w:color="auto"/>
          </w:divBdr>
        </w:div>
        <w:div w:id="1132987748">
          <w:marLeft w:val="0"/>
          <w:marRight w:val="0"/>
          <w:marTop w:val="0"/>
          <w:marBottom w:val="0"/>
          <w:divBdr>
            <w:top w:val="none" w:sz="0" w:space="0" w:color="auto"/>
            <w:left w:val="none" w:sz="0" w:space="0" w:color="auto"/>
            <w:bottom w:val="none" w:sz="0" w:space="0" w:color="auto"/>
            <w:right w:val="none" w:sz="0" w:space="0" w:color="auto"/>
          </w:divBdr>
        </w:div>
        <w:div w:id="1450004755">
          <w:marLeft w:val="0"/>
          <w:marRight w:val="0"/>
          <w:marTop w:val="0"/>
          <w:marBottom w:val="0"/>
          <w:divBdr>
            <w:top w:val="none" w:sz="0" w:space="0" w:color="auto"/>
            <w:left w:val="none" w:sz="0" w:space="0" w:color="auto"/>
            <w:bottom w:val="none" w:sz="0" w:space="0" w:color="auto"/>
            <w:right w:val="none" w:sz="0" w:space="0" w:color="auto"/>
          </w:divBdr>
        </w:div>
        <w:div w:id="1458260397">
          <w:marLeft w:val="0"/>
          <w:marRight w:val="0"/>
          <w:marTop w:val="0"/>
          <w:marBottom w:val="0"/>
          <w:divBdr>
            <w:top w:val="none" w:sz="0" w:space="0" w:color="auto"/>
            <w:left w:val="none" w:sz="0" w:space="0" w:color="auto"/>
            <w:bottom w:val="none" w:sz="0" w:space="0" w:color="auto"/>
            <w:right w:val="none" w:sz="0" w:space="0" w:color="auto"/>
          </w:divBdr>
        </w:div>
        <w:div w:id="132062361">
          <w:marLeft w:val="0"/>
          <w:marRight w:val="0"/>
          <w:marTop w:val="0"/>
          <w:marBottom w:val="0"/>
          <w:divBdr>
            <w:top w:val="none" w:sz="0" w:space="0" w:color="auto"/>
            <w:left w:val="none" w:sz="0" w:space="0" w:color="auto"/>
            <w:bottom w:val="none" w:sz="0" w:space="0" w:color="auto"/>
            <w:right w:val="none" w:sz="0" w:space="0" w:color="auto"/>
          </w:divBdr>
        </w:div>
        <w:div w:id="850725285">
          <w:marLeft w:val="0"/>
          <w:marRight w:val="0"/>
          <w:marTop w:val="0"/>
          <w:marBottom w:val="0"/>
          <w:divBdr>
            <w:top w:val="none" w:sz="0" w:space="0" w:color="auto"/>
            <w:left w:val="none" w:sz="0" w:space="0" w:color="auto"/>
            <w:bottom w:val="none" w:sz="0" w:space="0" w:color="auto"/>
            <w:right w:val="none" w:sz="0" w:space="0" w:color="auto"/>
          </w:divBdr>
        </w:div>
        <w:div w:id="2017919663">
          <w:marLeft w:val="0"/>
          <w:marRight w:val="0"/>
          <w:marTop w:val="0"/>
          <w:marBottom w:val="0"/>
          <w:divBdr>
            <w:top w:val="none" w:sz="0" w:space="0" w:color="auto"/>
            <w:left w:val="none" w:sz="0" w:space="0" w:color="auto"/>
            <w:bottom w:val="none" w:sz="0" w:space="0" w:color="auto"/>
            <w:right w:val="none" w:sz="0" w:space="0" w:color="auto"/>
          </w:divBdr>
        </w:div>
        <w:div w:id="56175340">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 w:id="703408252">
          <w:marLeft w:val="0"/>
          <w:marRight w:val="0"/>
          <w:marTop w:val="0"/>
          <w:marBottom w:val="0"/>
          <w:divBdr>
            <w:top w:val="none" w:sz="0" w:space="0" w:color="auto"/>
            <w:left w:val="none" w:sz="0" w:space="0" w:color="auto"/>
            <w:bottom w:val="none" w:sz="0" w:space="0" w:color="auto"/>
            <w:right w:val="none" w:sz="0" w:space="0" w:color="auto"/>
          </w:divBdr>
        </w:div>
        <w:div w:id="936014949">
          <w:marLeft w:val="0"/>
          <w:marRight w:val="0"/>
          <w:marTop w:val="0"/>
          <w:marBottom w:val="0"/>
          <w:divBdr>
            <w:top w:val="none" w:sz="0" w:space="0" w:color="auto"/>
            <w:left w:val="none" w:sz="0" w:space="0" w:color="auto"/>
            <w:bottom w:val="none" w:sz="0" w:space="0" w:color="auto"/>
            <w:right w:val="none" w:sz="0" w:space="0" w:color="auto"/>
          </w:divBdr>
        </w:div>
        <w:div w:id="1780374097">
          <w:marLeft w:val="0"/>
          <w:marRight w:val="0"/>
          <w:marTop w:val="0"/>
          <w:marBottom w:val="0"/>
          <w:divBdr>
            <w:top w:val="none" w:sz="0" w:space="0" w:color="auto"/>
            <w:left w:val="none" w:sz="0" w:space="0" w:color="auto"/>
            <w:bottom w:val="none" w:sz="0" w:space="0" w:color="auto"/>
            <w:right w:val="none" w:sz="0" w:space="0" w:color="auto"/>
          </w:divBdr>
        </w:div>
        <w:div w:id="2143424801">
          <w:marLeft w:val="0"/>
          <w:marRight w:val="0"/>
          <w:marTop w:val="0"/>
          <w:marBottom w:val="0"/>
          <w:divBdr>
            <w:top w:val="none" w:sz="0" w:space="0" w:color="auto"/>
            <w:left w:val="none" w:sz="0" w:space="0" w:color="auto"/>
            <w:bottom w:val="none" w:sz="0" w:space="0" w:color="auto"/>
            <w:right w:val="none" w:sz="0" w:space="0" w:color="auto"/>
          </w:divBdr>
        </w:div>
        <w:div w:id="483132921">
          <w:marLeft w:val="0"/>
          <w:marRight w:val="0"/>
          <w:marTop w:val="0"/>
          <w:marBottom w:val="0"/>
          <w:divBdr>
            <w:top w:val="none" w:sz="0" w:space="0" w:color="auto"/>
            <w:left w:val="none" w:sz="0" w:space="0" w:color="auto"/>
            <w:bottom w:val="none" w:sz="0" w:space="0" w:color="auto"/>
            <w:right w:val="none" w:sz="0" w:space="0" w:color="auto"/>
          </w:divBdr>
        </w:div>
        <w:div w:id="788427685">
          <w:marLeft w:val="0"/>
          <w:marRight w:val="0"/>
          <w:marTop w:val="0"/>
          <w:marBottom w:val="0"/>
          <w:divBdr>
            <w:top w:val="none" w:sz="0" w:space="0" w:color="auto"/>
            <w:left w:val="none" w:sz="0" w:space="0" w:color="auto"/>
            <w:bottom w:val="none" w:sz="0" w:space="0" w:color="auto"/>
            <w:right w:val="none" w:sz="0" w:space="0" w:color="auto"/>
          </w:divBdr>
        </w:div>
        <w:div w:id="940917040">
          <w:marLeft w:val="0"/>
          <w:marRight w:val="0"/>
          <w:marTop w:val="0"/>
          <w:marBottom w:val="0"/>
          <w:divBdr>
            <w:top w:val="none" w:sz="0" w:space="0" w:color="auto"/>
            <w:left w:val="none" w:sz="0" w:space="0" w:color="auto"/>
            <w:bottom w:val="none" w:sz="0" w:space="0" w:color="auto"/>
            <w:right w:val="none" w:sz="0" w:space="0" w:color="auto"/>
          </w:divBdr>
        </w:div>
        <w:div w:id="1710763457">
          <w:marLeft w:val="0"/>
          <w:marRight w:val="0"/>
          <w:marTop w:val="0"/>
          <w:marBottom w:val="0"/>
          <w:divBdr>
            <w:top w:val="none" w:sz="0" w:space="0" w:color="auto"/>
            <w:left w:val="none" w:sz="0" w:space="0" w:color="auto"/>
            <w:bottom w:val="none" w:sz="0" w:space="0" w:color="auto"/>
            <w:right w:val="none" w:sz="0" w:space="0" w:color="auto"/>
          </w:divBdr>
        </w:div>
        <w:div w:id="1682659509">
          <w:marLeft w:val="0"/>
          <w:marRight w:val="0"/>
          <w:marTop w:val="0"/>
          <w:marBottom w:val="0"/>
          <w:divBdr>
            <w:top w:val="none" w:sz="0" w:space="0" w:color="auto"/>
            <w:left w:val="none" w:sz="0" w:space="0" w:color="auto"/>
            <w:bottom w:val="none" w:sz="0" w:space="0" w:color="auto"/>
            <w:right w:val="none" w:sz="0" w:space="0" w:color="auto"/>
          </w:divBdr>
        </w:div>
        <w:div w:id="764034892">
          <w:marLeft w:val="0"/>
          <w:marRight w:val="0"/>
          <w:marTop w:val="0"/>
          <w:marBottom w:val="0"/>
          <w:divBdr>
            <w:top w:val="none" w:sz="0" w:space="0" w:color="auto"/>
            <w:left w:val="none" w:sz="0" w:space="0" w:color="auto"/>
            <w:bottom w:val="none" w:sz="0" w:space="0" w:color="auto"/>
            <w:right w:val="none" w:sz="0" w:space="0" w:color="auto"/>
          </w:divBdr>
        </w:div>
        <w:div w:id="1844129109">
          <w:marLeft w:val="0"/>
          <w:marRight w:val="0"/>
          <w:marTop w:val="0"/>
          <w:marBottom w:val="0"/>
          <w:divBdr>
            <w:top w:val="none" w:sz="0" w:space="0" w:color="auto"/>
            <w:left w:val="none" w:sz="0" w:space="0" w:color="auto"/>
            <w:bottom w:val="none" w:sz="0" w:space="0" w:color="auto"/>
            <w:right w:val="none" w:sz="0" w:space="0" w:color="auto"/>
          </w:divBdr>
        </w:div>
        <w:div w:id="562986931">
          <w:marLeft w:val="0"/>
          <w:marRight w:val="0"/>
          <w:marTop w:val="0"/>
          <w:marBottom w:val="0"/>
          <w:divBdr>
            <w:top w:val="none" w:sz="0" w:space="0" w:color="auto"/>
            <w:left w:val="none" w:sz="0" w:space="0" w:color="auto"/>
            <w:bottom w:val="none" w:sz="0" w:space="0" w:color="auto"/>
            <w:right w:val="none" w:sz="0" w:space="0" w:color="auto"/>
          </w:divBdr>
        </w:div>
        <w:div w:id="568275840">
          <w:marLeft w:val="0"/>
          <w:marRight w:val="0"/>
          <w:marTop w:val="0"/>
          <w:marBottom w:val="0"/>
          <w:divBdr>
            <w:top w:val="none" w:sz="0" w:space="0" w:color="auto"/>
            <w:left w:val="none" w:sz="0" w:space="0" w:color="auto"/>
            <w:bottom w:val="none" w:sz="0" w:space="0" w:color="auto"/>
            <w:right w:val="none" w:sz="0" w:space="0" w:color="auto"/>
          </w:divBdr>
        </w:div>
        <w:div w:id="1274173097">
          <w:marLeft w:val="0"/>
          <w:marRight w:val="0"/>
          <w:marTop w:val="0"/>
          <w:marBottom w:val="0"/>
          <w:divBdr>
            <w:top w:val="none" w:sz="0" w:space="0" w:color="auto"/>
            <w:left w:val="none" w:sz="0" w:space="0" w:color="auto"/>
            <w:bottom w:val="none" w:sz="0" w:space="0" w:color="auto"/>
            <w:right w:val="none" w:sz="0" w:space="0" w:color="auto"/>
          </w:divBdr>
        </w:div>
        <w:div w:id="1154643001">
          <w:marLeft w:val="0"/>
          <w:marRight w:val="0"/>
          <w:marTop w:val="0"/>
          <w:marBottom w:val="0"/>
          <w:divBdr>
            <w:top w:val="none" w:sz="0" w:space="0" w:color="auto"/>
            <w:left w:val="none" w:sz="0" w:space="0" w:color="auto"/>
            <w:bottom w:val="none" w:sz="0" w:space="0" w:color="auto"/>
            <w:right w:val="none" w:sz="0" w:space="0" w:color="auto"/>
          </w:divBdr>
        </w:div>
        <w:div w:id="1725058116">
          <w:marLeft w:val="0"/>
          <w:marRight w:val="0"/>
          <w:marTop w:val="0"/>
          <w:marBottom w:val="0"/>
          <w:divBdr>
            <w:top w:val="none" w:sz="0" w:space="0" w:color="auto"/>
            <w:left w:val="none" w:sz="0" w:space="0" w:color="auto"/>
            <w:bottom w:val="none" w:sz="0" w:space="0" w:color="auto"/>
            <w:right w:val="none" w:sz="0" w:space="0" w:color="auto"/>
          </w:divBdr>
        </w:div>
        <w:div w:id="1999377083">
          <w:marLeft w:val="0"/>
          <w:marRight w:val="0"/>
          <w:marTop w:val="0"/>
          <w:marBottom w:val="0"/>
          <w:divBdr>
            <w:top w:val="none" w:sz="0" w:space="0" w:color="auto"/>
            <w:left w:val="none" w:sz="0" w:space="0" w:color="auto"/>
            <w:bottom w:val="none" w:sz="0" w:space="0" w:color="auto"/>
            <w:right w:val="none" w:sz="0" w:space="0" w:color="auto"/>
          </w:divBdr>
        </w:div>
        <w:div w:id="774792329">
          <w:marLeft w:val="0"/>
          <w:marRight w:val="0"/>
          <w:marTop w:val="0"/>
          <w:marBottom w:val="0"/>
          <w:divBdr>
            <w:top w:val="none" w:sz="0" w:space="0" w:color="auto"/>
            <w:left w:val="none" w:sz="0" w:space="0" w:color="auto"/>
            <w:bottom w:val="none" w:sz="0" w:space="0" w:color="auto"/>
            <w:right w:val="none" w:sz="0" w:space="0" w:color="auto"/>
          </w:divBdr>
        </w:div>
        <w:div w:id="1925413724">
          <w:marLeft w:val="0"/>
          <w:marRight w:val="0"/>
          <w:marTop w:val="0"/>
          <w:marBottom w:val="0"/>
          <w:divBdr>
            <w:top w:val="none" w:sz="0" w:space="0" w:color="auto"/>
            <w:left w:val="none" w:sz="0" w:space="0" w:color="auto"/>
            <w:bottom w:val="none" w:sz="0" w:space="0" w:color="auto"/>
            <w:right w:val="none" w:sz="0" w:space="0" w:color="auto"/>
          </w:divBdr>
        </w:div>
        <w:div w:id="427388184">
          <w:marLeft w:val="0"/>
          <w:marRight w:val="0"/>
          <w:marTop w:val="0"/>
          <w:marBottom w:val="0"/>
          <w:divBdr>
            <w:top w:val="none" w:sz="0" w:space="0" w:color="auto"/>
            <w:left w:val="none" w:sz="0" w:space="0" w:color="auto"/>
            <w:bottom w:val="none" w:sz="0" w:space="0" w:color="auto"/>
            <w:right w:val="none" w:sz="0" w:space="0" w:color="auto"/>
          </w:divBdr>
        </w:div>
        <w:div w:id="1780681557">
          <w:marLeft w:val="0"/>
          <w:marRight w:val="0"/>
          <w:marTop w:val="0"/>
          <w:marBottom w:val="0"/>
          <w:divBdr>
            <w:top w:val="none" w:sz="0" w:space="0" w:color="auto"/>
            <w:left w:val="none" w:sz="0" w:space="0" w:color="auto"/>
            <w:bottom w:val="none" w:sz="0" w:space="0" w:color="auto"/>
            <w:right w:val="none" w:sz="0" w:space="0" w:color="auto"/>
          </w:divBdr>
        </w:div>
        <w:div w:id="1500584639">
          <w:marLeft w:val="0"/>
          <w:marRight w:val="0"/>
          <w:marTop w:val="0"/>
          <w:marBottom w:val="0"/>
          <w:divBdr>
            <w:top w:val="none" w:sz="0" w:space="0" w:color="auto"/>
            <w:left w:val="none" w:sz="0" w:space="0" w:color="auto"/>
            <w:bottom w:val="none" w:sz="0" w:space="0" w:color="auto"/>
            <w:right w:val="none" w:sz="0" w:space="0" w:color="auto"/>
          </w:divBdr>
        </w:div>
        <w:div w:id="256064754">
          <w:marLeft w:val="0"/>
          <w:marRight w:val="0"/>
          <w:marTop w:val="0"/>
          <w:marBottom w:val="0"/>
          <w:divBdr>
            <w:top w:val="none" w:sz="0" w:space="0" w:color="auto"/>
            <w:left w:val="none" w:sz="0" w:space="0" w:color="auto"/>
            <w:bottom w:val="none" w:sz="0" w:space="0" w:color="auto"/>
            <w:right w:val="none" w:sz="0" w:space="0" w:color="auto"/>
          </w:divBdr>
        </w:div>
        <w:div w:id="915287990">
          <w:marLeft w:val="0"/>
          <w:marRight w:val="0"/>
          <w:marTop w:val="0"/>
          <w:marBottom w:val="0"/>
          <w:divBdr>
            <w:top w:val="none" w:sz="0" w:space="0" w:color="auto"/>
            <w:left w:val="none" w:sz="0" w:space="0" w:color="auto"/>
            <w:bottom w:val="none" w:sz="0" w:space="0" w:color="auto"/>
            <w:right w:val="none" w:sz="0" w:space="0" w:color="auto"/>
          </w:divBdr>
        </w:div>
        <w:div w:id="2008048987">
          <w:marLeft w:val="0"/>
          <w:marRight w:val="0"/>
          <w:marTop w:val="0"/>
          <w:marBottom w:val="0"/>
          <w:divBdr>
            <w:top w:val="none" w:sz="0" w:space="0" w:color="auto"/>
            <w:left w:val="none" w:sz="0" w:space="0" w:color="auto"/>
            <w:bottom w:val="none" w:sz="0" w:space="0" w:color="auto"/>
            <w:right w:val="none" w:sz="0" w:space="0" w:color="auto"/>
          </w:divBdr>
        </w:div>
        <w:div w:id="189609049">
          <w:marLeft w:val="0"/>
          <w:marRight w:val="0"/>
          <w:marTop w:val="0"/>
          <w:marBottom w:val="0"/>
          <w:divBdr>
            <w:top w:val="none" w:sz="0" w:space="0" w:color="auto"/>
            <w:left w:val="none" w:sz="0" w:space="0" w:color="auto"/>
            <w:bottom w:val="none" w:sz="0" w:space="0" w:color="auto"/>
            <w:right w:val="none" w:sz="0" w:space="0" w:color="auto"/>
          </w:divBdr>
        </w:div>
        <w:div w:id="1670676396">
          <w:marLeft w:val="0"/>
          <w:marRight w:val="0"/>
          <w:marTop w:val="0"/>
          <w:marBottom w:val="0"/>
          <w:divBdr>
            <w:top w:val="none" w:sz="0" w:space="0" w:color="auto"/>
            <w:left w:val="none" w:sz="0" w:space="0" w:color="auto"/>
            <w:bottom w:val="none" w:sz="0" w:space="0" w:color="auto"/>
            <w:right w:val="none" w:sz="0" w:space="0" w:color="auto"/>
          </w:divBdr>
        </w:div>
        <w:div w:id="219561244">
          <w:marLeft w:val="0"/>
          <w:marRight w:val="0"/>
          <w:marTop w:val="0"/>
          <w:marBottom w:val="0"/>
          <w:divBdr>
            <w:top w:val="none" w:sz="0" w:space="0" w:color="auto"/>
            <w:left w:val="none" w:sz="0" w:space="0" w:color="auto"/>
            <w:bottom w:val="none" w:sz="0" w:space="0" w:color="auto"/>
            <w:right w:val="none" w:sz="0" w:space="0" w:color="auto"/>
          </w:divBdr>
        </w:div>
        <w:div w:id="1727099763">
          <w:marLeft w:val="0"/>
          <w:marRight w:val="0"/>
          <w:marTop w:val="0"/>
          <w:marBottom w:val="0"/>
          <w:divBdr>
            <w:top w:val="none" w:sz="0" w:space="0" w:color="auto"/>
            <w:left w:val="none" w:sz="0" w:space="0" w:color="auto"/>
            <w:bottom w:val="none" w:sz="0" w:space="0" w:color="auto"/>
            <w:right w:val="none" w:sz="0" w:space="0" w:color="auto"/>
          </w:divBdr>
        </w:div>
        <w:div w:id="702363649">
          <w:marLeft w:val="0"/>
          <w:marRight w:val="0"/>
          <w:marTop w:val="0"/>
          <w:marBottom w:val="0"/>
          <w:divBdr>
            <w:top w:val="none" w:sz="0" w:space="0" w:color="auto"/>
            <w:left w:val="none" w:sz="0" w:space="0" w:color="auto"/>
            <w:bottom w:val="none" w:sz="0" w:space="0" w:color="auto"/>
            <w:right w:val="none" w:sz="0" w:space="0" w:color="auto"/>
          </w:divBdr>
        </w:div>
        <w:div w:id="453059737">
          <w:marLeft w:val="0"/>
          <w:marRight w:val="0"/>
          <w:marTop w:val="0"/>
          <w:marBottom w:val="0"/>
          <w:divBdr>
            <w:top w:val="none" w:sz="0" w:space="0" w:color="auto"/>
            <w:left w:val="none" w:sz="0" w:space="0" w:color="auto"/>
            <w:bottom w:val="none" w:sz="0" w:space="0" w:color="auto"/>
            <w:right w:val="none" w:sz="0" w:space="0" w:color="auto"/>
          </w:divBdr>
        </w:div>
        <w:div w:id="61878124">
          <w:marLeft w:val="0"/>
          <w:marRight w:val="0"/>
          <w:marTop w:val="0"/>
          <w:marBottom w:val="0"/>
          <w:divBdr>
            <w:top w:val="none" w:sz="0" w:space="0" w:color="auto"/>
            <w:left w:val="none" w:sz="0" w:space="0" w:color="auto"/>
            <w:bottom w:val="none" w:sz="0" w:space="0" w:color="auto"/>
            <w:right w:val="none" w:sz="0" w:space="0" w:color="auto"/>
          </w:divBdr>
        </w:div>
        <w:div w:id="1802921550">
          <w:marLeft w:val="0"/>
          <w:marRight w:val="0"/>
          <w:marTop w:val="0"/>
          <w:marBottom w:val="0"/>
          <w:divBdr>
            <w:top w:val="none" w:sz="0" w:space="0" w:color="auto"/>
            <w:left w:val="none" w:sz="0" w:space="0" w:color="auto"/>
            <w:bottom w:val="none" w:sz="0" w:space="0" w:color="auto"/>
            <w:right w:val="none" w:sz="0" w:space="0" w:color="auto"/>
          </w:divBdr>
        </w:div>
        <w:div w:id="1396011424">
          <w:marLeft w:val="0"/>
          <w:marRight w:val="0"/>
          <w:marTop w:val="0"/>
          <w:marBottom w:val="0"/>
          <w:divBdr>
            <w:top w:val="none" w:sz="0" w:space="0" w:color="auto"/>
            <w:left w:val="none" w:sz="0" w:space="0" w:color="auto"/>
            <w:bottom w:val="none" w:sz="0" w:space="0" w:color="auto"/>
            <w:right w:val="none" w:sz="0" w:space="0" w:color="auto"/>
          </w:divBdr>
        </w:div>
        <w:div w:id="948897152">
          <w:marLeft w:val="0"/>
          <w:marRight w:val="0"/>
          <w:marTop w:val="0"/>
          <w:marBottom w:val="0"/>
          <w:divBdr>
            <w:top w:val="none" w:sz="0" w:space="0" w:color="auto"/>
            <w:left w:val="none" w:sz="0" w:space="0" w:color="auto"/>
            <w:bottom w:val="none" w:sz="0" w:space="0" w:color="auto"/>
            <w:right w:val="none" w:sz="0" w:space="0" w:color="auto"/>
          </w:divBdr>
        </w:div>
        <w:div w:id="456947327">
          <w:marLeft w:val="0"/>
          <w:marRight w:val="0"/>
          <w:marTop w:val="0"/>
          <w:marBottom w:val="0"/>
          <w:divBdr>
            <w:top w:val="none" w:sz="0" w:space="0" w:color="auto"/>
            <w:left w:val="none" w:sz="0" w:space="0" w:color="auto"/>
            <w:bottom w:val="none" w:sz="0" w:space="0" w:color="auto"/>
            <w:right w:val="none" w:sz="0" w:space="0" w:color="auto"/>
          </w:divBdr>
        </w:div>
        <w:div w:id="39014870">
          <w:marLeft w:val="0"/>
          <w:marRight w:val="0"/>
          <w:marTop w:val="0"/>
          <w:marBottom w:val="0"/>
          <w:divBdr>
            <w:top w:val="none" w:sz="0" w:space="0" w:color="auto"/>
            <w:left w:val="none" w:sz="0" w:space="0" w:color="auto"/>
            <w:bottom w:val="none" w:sz="0" w:space="0" w:color="auto"/>
            <w:right w:val="none" w:sz="0" w:space="0" w:color="auto"/>
          </w:divBdr>
        </w:div>
        <w:div w:id="210652074">
          <w:marLeft w:val="0"/>
          <w:marRight w:val="0"/>
          <w:marTop w:val="0"/>
          <w:marBottom w:val="0"/>
          <w:divBdr>
            <w:top w:val="none" w:sz="0" w:space="0" w:color="auto"/>
            <w:left w:val="none" w:sz="0" w:space="0" w:color="auto"/>
            <w:bottom w:val="none" w:sz="0" w:space="0" w:color="auto"/>
            <w:right w:val="none" w:sz="0" w:space="0" w:color="auto"/>
          </w:divBdr>
        </w:div>
        <w:div w:id="1495955164">
          <w:marLeft w:val="0"/>
          <w:marRight w:val="0"/>
          <w:marTop w:val="0"/>
          <w:marBottom w:val="0"/>
          <w:divBdr>
            <w:top w:val="none" w:sz="0" w:space="0" w:color="auto"/>
            <w:left w:val="none" w:sz="0" w:space="0" w:color="auto"/>
            <w:bottom w:val="none" w:sz="0" w:space="0" w:color="auto"/>
            <w:right w:val="none" w:sz="0" w:space="0" w:color="auto"/>
          </w:divBdr>
        </w:div>
        <w:div w:id="1955793568">
          <w:marLeft w:val="0"/>
          <w:marRight w:val="0"/>
          <w:marTop w:val="0"/>
          <w:marBottom w:val="0"/>
          <w:divBdr>
            <w:top w:val="none" w:sz="0" w:space="0" w:color="auto"/>
            <w:left w:val="none" w:sz="0" w:space="0" w:color="auto"/>
            <w:bottom w:val="none" w:sz="0" w:space="0" w:color="auto"/>
            <w:right w:val="none" w:sz="0" w:space="0" w:color="auto"/>
          </w:divBdr>
        </w:div>
        <w:div w:id="557857284">
          <w:marLeft w:val="0"/>
          <w:marRight w:val="0"/>
          <w:marTop w:val="0"/>
          <w:marBottom w:val="0"/>
          <w:divBdr>
            <w:top w:val="none" w:sz="0" w:space="0" w:color="auto"/>
            <w:left w:val="none" w:sz="0" w:space="0" w:color="auto"/>
            <w:bottom w:val="none" w:sz="0" w:space="0" w:color="auto"/>
            <w:right w:val="none" w:sz="0" w:space="0" w:color="auto"/>
          </w:divBdr>
        </w:div>
        <w:div w:id="1435400588">
          <w:marLeft w:val="0"/>
          <w:marRight w:val="0"/>
          <w:marTop w:val="0"/>
          <w:marBottom w:val="0"/>
          <w:divBdr>
            <w:top w:val="none" w:sz="0" w:space="0" w:color="auto"/>
            <w:left w:val="none" w:sz="0" w:space="0" w:color="auto"/>
            <w:bottom w:val="none" w:sz="0" w:space="0" w:color="auto"/>
            <w:right w:val="none" w:sz="0" w:space="0" w:color="auto"/>
          </w:divBdr>
        </w:div>
        <w:div w:id="779840729">
          <w:marLeft w:val="0"/>
          <w:marRight w:val="0"/>
          <w:marTop w:val="0"/>
          <w:marBottom w:val="0"/>
          <w:divBdr>
            <w:top w:val="none" w:sz="0" w:space="0" w:color="auto"/>
            <w:left w:val="none" w:sz="0" w:space="0" w:color="auto"/>
            <w:bottom w:val="none" w:sz="0" w:space="0" w:color="auto"/>
            <w:right w:val="none" w:sz="0" w:space="0" w:color="auto"/>
          </w:divBdr>
        </w:div>
        <w:div w:id="1811826789">
          <w:marLeft w:val="0"/>
          <w:marRight w:val="0"/>
          <w:marTop w:val="0"/>
          <w:marBottom w:val="0"/>
          <w:divBdr>
            <w:top w:val="none" w:sz="0" w:space="0" w:color="auto"/>
            <w:left w:val="none" w:sz="0" w:space="0" w:color="auto"/>
            <w:bottom w:val="none" w:sz="0" w:space="0" w:color="auto"/>
            <w:right w:val="none" w:sz="0" w:space="0" w:color="auto"/>
          </w:divBdr>
        </w:div>
        <w:div w:id="1507787918">
          <w:marLeft w:val="0"/>
          <w:marRight w:val="0"/>
          <w:marTop w:val="0"/>
          <w:marBottom w:val="0"/>
          <w:divBdr>
            <w:top w:val="none" w:sz="0" w:space="0" w:color="auto"/>
            <w:left w:val="none" w:sz="0" w:space="0" w:color="auto"/>
            <w:bottom w:val="none" w:sz="0" w:space="0" w:color="auto"/>
            <w:right w:val="none" w:sz="0" w:space="0" w:color="auto"/>
          </w:divBdr>
        </w:div>
        <w:div w:id="1161236574">
          <w:marLeft w:val="0"/>
          <w:marRight w:val="0"/>
          <w:marTop w:val="0"/>
          <w:marBottom w:val="0"/>
          <w:divBdr>
            <w:top w:val="none" w:sz="0" w:space="0" w:color="auto"/>
            <w:left w:val="none" w:sz="0" w:space="0" w:color="auto"/>
            <w:bottom w:val="none" w:sz="0" w:space="0" w:color="auto"/>
            <w:right w:val="none" w:sz="0" w:space="0" w:color="auto"/>
          </w:divBdr>
        </w:div>
        <w:div w:id="69813426">
          <w:marLeft w:val="0"/>
          <w:marRight w:val="0"/>
          <w:marTop w:val="0"/>
          <w:marBottom w:val="0"/>
          <w:divBdr>
            <w:top w:val="none" w:sz="0" w:space="0" w:color="auto"/>
            <w:left w:val="none" w:sz="0" w:space="0" w:color="auto"/>
            <w:bottom w:val="none" w:sz="0" w:space="0" w:color="auto"/>
            <w:right w:val="none" w:sz="0" w:space="0" w:color="auto"/>
          </w:divBdr>
        </w:div>
        <w:div w:id="1789079106">
          <w:marLeft w:val="0"/>
          <w:marRight w:val="0"/>
          <w:marTop w:val="0"/>
          <w:marBottom w:val="0"/>
          <w:divBdr>
            <w:top w:val="none" w:sz="0" w:space="0" w:color="auto"/>
            <w:left w:val="none" w:sz="0" w:space="0" w:color="auto"/>
            <w:bottom w:val="none" w:sz="0" w:space="0" w:color="auto"/>
            <w:right w:val="none" w:sz="0" w:space="0" w:color="auto"/>
          </w:divBdr>
        </w:div>
        <w:div w:id="757753462">
          <w:marLeft w:val="0"/>
          <w:marRight w:val="0"/>
          <w:marTop w:val="0"/>
          <w:marBottom w:val="0"/>
          <w:divBdr>
            <w:top w:val="none" w:sz="0" w:space="0" w:color="auto"/>
            <w:left w:val="none" w:sz="0" w:space="0" w:color="auto"/>
            <w:bottom w:val="none" w:sz="0" w:space="0" w:color="auto"/>
            <w:right w:val="none" w:sz="0" w:space="0" w:color="auto"/>
          </w:divBdr>
        </w:div>
        <w:div w:id="1976837082">
          <w:marLeft w:val="0"/>
          <w:marRight w:val="0"/>
          <w:marTop w:val="0"/>
          <w:marBottom w:val="0"/>
          <w:divBdr>
            <w:top w:val="none" w:sz="0" w:space="0" w:color="auto"/>
            <w:left w:val="none" w:sz="0" w:space="0" w:color="auto"/>
            <w:bottom w:val="none" w:sz="0" w:space="0" w:color="auto"/>
            <w:right w:val="none" w:sz="0" w:space="0" w:color="auto"/>
          </w:divBdr>
        </w:div>
        <w:div w:id="2044593789">
          <w:marLeft w:val="0"/>
          <w:marRight w:val="0"/>
          <w:marTop w:val="0"/>
          <w:marBottom w:val="0"/>
          <w:divBdr>
            <w:top w:val="none" w:sz="0" w:space="0" w:color="auto"/>
            <w:left w:val="none" w:sz="0" w:space="0" w:color="auto"/>
            <w:bottom w:val="none" w:sz="0" w:space="0" w:color="auto"/>
            <w:right w:val="none" w:sz="0" w:space="0" w:color="auto"/>
          </w:divBdr>
        </w:div>
        <w:div w:id="1809594204">
          <w:marLeft w:val="0"/>
          <w:marRight w:val="0"/>
          <w:marTop w:val="0"/>
          <w:marBottom w:val="0"/>
          <w:divBdr>
            <w:top w:val="none" w:sz="0" w:space="0" w:color="auto"/>
            <w:left w:val="none" w:sz="0" w:space="0" w:color="auto"/>
            <w:bottom w:val="none" w:sz="0" w:space="0" w:color="auto"/>
            <w:right w:val="none" w:sz="0" w:space="0" w:color="auto"/>
          </w:divBdr>
        </w:div>
        <w:div w:id="1800953289">
          <w:marLeft w:val="0"/>
          <w:marRight w:val="0"/>
          <w:marTop w:val="0"/>
          <w:marBottom w:val="0"/>
          <w:divBdr>
            <w:top w:val="none" w:sz="0" w:space="0" w:color="auto"/>
            <w:left w:val="none" w:sz="0" w:space="0" w:color="auto"/>
            <w:bottom w:val="none" w:sz="0" w:space="0" w:color="auto"/>
            <w:right w:val="none" w:sz="0" w:space="0" w:color="auto"/>
          </w:divBdr>
        </w:div>
        <w:div w:id="41292375">
          <w:marLeft w:val="0"/>
          <w:marRight w:val="0"/>
          <w:marTop w:val="0"/>
          <w:marBottom w:val="0"/>
          <w:divBdr>
            <w:top w:val="none" w:sz="0" w:space="0" w:color="auto"/>
            <w:left w:val="none" w:sz="0" w:space="0" w:color="auto"/>
            <w:bottom w:val="none" w:sz="0" w:space="0" w:color="auto"/>
            <w:right w:val="none" w:sz="0" w:space="0" w:color="auto"/>
          </w:divBdr>
        </w:div>
        <w:div w:id="602109704">
          <w:marLeft w:val="0"/>
          <w:marRight w:val="0"/>
          <w:marTop w:val="0"/>
          <w:marBottom w:val="0"/>
          <w:divBdr>
            <w:top w:val="none" w:sz="0" w:space="0" w:color="auto"/>
            <w:left w:val="none" w:sz="0" w:space="0" w:color="auto"/>
            <w:bottom w:val="none" w:sz="0" w:space="0" w:color="auto"/>
            <w:right w:val="none" w:sz="0" w:space="0" w:color="auto"/>
          </w:divBdr>
        </w:div>
        <w:div w:id="188184505">
          <w:marLeft w:val="0"/>
          <w:marRight w:val="0"/>
          <w:marTop w:val="0"/>
          <w:marBottom w:val="0"/>
          <w:divBdr>
            <w:top w:val="none" w:sz="0" w:space="0" w:color="auto"/>
            <w:left w:val="none" w:sz="0" w:space="0" w:color="auto"/>
            <w:bottom w:val="none" w:sz="0" w:space="0" w:color="auto"/>
            <w:right w:val="none" w:sz="0" w:space="0" w:color="auto"/>
          </w:divBdr>
        </w:div>
        <w:div w:id="698311726">
          <w:marLeft w:val="0"/>
          <w:marRight w:val="0"/>
          <w:marTop w:val="0"/>
          <w:marBottom w:val="0"/>
          <w:divBdr>
            <w:top w:val="none" w:sz="0" w:space="0" w:color="auto"/>
            <w:left w:val="none" w:sz="0" w:space="0" w:color="auto"/>
            <w:bottom w:val="none" w:sz="0" w:space="0" w:color="auto"/>
            <w:right w:val="none" w:sz="0" w:space="0" w:color="auto"/>
          </w:divBdr>
        </w:div>
        <w:div w:id="1894081644">
          <w:marLeft w:val="0"/>
          <w:marRight w:val="0"/>
          <w:marTop w:val="0"/>
          <w:marBottom w:val="0"/>
          <w:divBdr>
            <w:top w:val="none" w:sz="0" w:space="0" w:color="auto"/>
            <w:left w:val="none" w:sz="0" w:space="0" w:color="auto"/>
            <w:bottom w:val="none" w:sz="0" w:space="0" w:color="auto"/>
            <w:right w:val="none" w:sz="0" w:space="0" w:color="auto"/>
          </w:divBdr>
        </w:div>
        <w:div w:id="519245194">
          <w:marLeft w:val="0"/>
          <w:marRight w:val="0"/>
          <w:marTop w:val="0"/>
          <w:marBottom w:val="0"/>
          <w:divBdr>
            <w:top w:val="none" w:sz="0" w:space="0" w:color="auto"/>
            <w:left w:val="none" w:sz="0" w:space="0" w:color="auto"/>
            <w:bottom w:val="none" w:sz="0" w:space="0" w:color="auto"/>
            <w:right w:val="none" w:sz="0" w:space="0" w:color="auto"/>
          </w:divBdr>
        </w:div>
        <w:div w:id="1800806496">
          <w:marLeft w:val="0"/>
          <w:marRight w:val="0"/>
          <w:marTop w:val="0"/>
          <w:marBottom w:val="0"/>
          <w:divBdr>
            <w:top w:val="none" w:sz="0" w:space="0" w:color="auto"/>
            <w:left w:val="none" w:sz="0" w:space="0" w:color="auto"/>
            <w:bottom w:val="none" w:sz="0" w:space="0" w:color="auto"/>
            <w:right w:val="none" w:sz="0" w:space="0" w:color="auto"/>
          </w:divBdr>
        </w:div>
        <w:div w:id="142620836">
          <w:marLeft w:val="0"/>
          <w:marRight w:val="0"/>
          <w:marTop w:val="0"/>
          <w:marBottom w:val="0"/>
          <w:divBdr>
            <w:top w:val="none" w:sz="0" w:space="0" w:color="auto"/>
            <w:left w:val="none" w:sz="0" w:space="0" w:color="auto"/>
            <w:bottom w:val="none" w:sz="0" w:space="0" w:color="auto"/>
            <w:right w:val="none" w:sz="0" w:space="0" w:color="auto"/>
          </w:divBdr>
        </w:div>
        <w:div w:id="354580242">
          <w:marLeft w:val="0"/>
          <w:marRight w:val="0"/>
          <w:marTop w:val="0"/>
          <w:marBottom w:val="0"/>
          <w:divBdr>
            <w:top w:val="none" w:sz="0" w:space="0" w:color="auto"/>
            <w:left w:val="none" w:sz="0" w:space="0" w:color="auto"/>
            <w:bottom w:val="none" w:sz="0" w:space="0" w:color="auto"/>
            <w:right w:val="none" w:sz="0" w:space="0" w:color="auto"/>
          </w:divBdr>
        </w:div>
        <w:div w:id="261570745">
          <w:marLeft w:val="0"/>
          <w:marRight w:val="0"/>
          <w:marTop w:val="0"/>
          <w:marBottom w:val="0"/>
          <w:divBdr>
            <w:top w:val="none" w:sz="0" w:space="0" w:color="auto"/>
            <w:left w:val="none" w:sz="0" w:space="0" w:color="auto"/>
            <w:bottom w:val="none" w:sz="0" w:space="0" w:color="auto"/>
            <w:right w:val="none" w:sz="0" w:space="0" w:color="auto"/>
          </w:divBdr>
        </w:div>
        <w:div w:id="550922957">
          <w:marLeft w:val="0"/>
          <w:marRight w:val="0"/>
          <w:marTop w:val="0"/>
          <w:marBottom w:val="0"/>
          <w:divBdr>
            <w:top w:val="none" w:sz="0" w:space="0" w:color="auto"/>
            <w:left w:val="none" w:sz="0" w:space="0" w:color="auto"/>
            <w:bottom w:val="none" w:sz="0" w:space="0" w:color="auto"/>
            <w:right w:val="none" w:sz="0" w:space="0" w:color="auto"/>
          </w:divBdr>
        </w:div>
        <w:div w:id="1552495440">
          <w:marLeft w:val="0"/>
          <w:marRight w:val="0"/>
          <w:marTop w:val="0"/>
          <w:marBottom w:val="0"/>
          <w:divBdr>
            <w:top w:val="none" w:sz="0" w:space="0" w:color="auto"/>
            <w:left w:val="none" w:sz="0" w:space="0" w:color="auto"/>
            <w:bottom w:val="none" w:sz="0" w:space="0" w:color="auto"/>
            <w:right w:val="none" w:sz="0" w:space="0" w:color="auto"/>
          </w:divBdr>
        </w:div>
        <w:div w:id="640692082">
          <w:marLeft w:val="0"/>
          <w:marRight w:val="0"/>
          <w:marTop w:val="0"/>
          <w:marBottom w:val="0"/>
          <w:divBdr>
            <w:top w:val="none" w:sz="0" w:space="0" w:color="auto"/>
            <w:left w:val="none" w:sz="0" w:space="0" w:color="auto"/>
            <w:bottom w:val="none" w:sz="0" w:space="0" w:color="auto"/>
            <w:right w:val="none" w:sz="0" w:space="0" w:color="auto"/>
          </w:divBdr>
        </w:div>
        <w:div w:id="1143081138">
          <w:marLeft w:val="0"/>
          <w:marRight w:val="0"/>
          <w:marTop w:val="0"/>
          <w:marBottom w:val="0"/>
          <w:divBdr>
            <w:top w:val="none" w:sz="0" w:space="0" w:color="auto"/>
            <w:left w:val="none" w:sz="0" w:space="0" w:color="auto"/>
            <w:bottom w:val="none" w:sz="0" w:space="0" w:color="auto"/>
            <w:right w:val="none" w:sz="0" w:space="0" w:color="auto"/>
          </w:divBdr>
        </w:div>
        <w:div w:id="700596590">
          <w:marLeft w:val="0"/>
          <w:marRight w:val="0"/>
          <w:marTop w:val="0"/>
          <w:marBottom w:val="0"/>
          <w:divBdr>
            <w:top w:val="none" w:sz="0" w:space="0" w:color="auto"/>
            <w:left w:val="none" w:sz="0" w:space="0" w:color="auto"/>
            <w:bottom w:val="none" w:sz="0" w:space="0" w:color="auto"/>
            <w:right w:val="none" w:sz="0" w:space="0" w:color="auto"/>
          </w:divBdr>
        </w:div>
        <w:div w:id="1046681703">
          <w:marLeft w:val="0"/>
          <w:marRight w:val="0"/>
          <w:marTop w:val="0"/>
          <w:marBottom w:val="0"/>
          <w:divBdr>
            <w:top w:val="none" w:sz="0" w:space="0" w:color="auto"/>
            <w:left w:val="none" w:sz="0" w:space="0" w:color="auto"/>
            <w:bottom w:val="none" w:sz="0" w:space="0" w:color="auto"/>
            <w:right w:val="none" w:sz="0" w:space="0" w:color="auto"/>
          </w:divBdr>
        </w:div>
        <w:div w:id="627509366">
          <w:marLeft w:val="0"/>
          <w:marRight w:val="0"/>
          <w:marTop w:val="0"/>
          <w:marBottom w:val="0"/>
          <w:divBdr>
            <w:top w:val="none" w:sz="0" w:space="0" w:color="auto"/>
            <w:left w:val="none" w:sz="0" w:space="0" w:color="auto"/>
            <w:bottom w:val="none" w:sz="0" w:space="0" w:color="auto"/>
            <w:right w:val="none" w:sz="0" w:space="0" w:color="auto"/>
          </w:divBdr>
        </w:div>
        <w:div w:id="377048007">
          <w:marLeft w:val="0"/>
          <w:marRight w:val="0"/>
          <w:marTop w:val="0"/>
          <w:marBottom w:val="0"/>
          <w:divBdr>
            <w:top w:val="none" w:sz="0" w:space="0" w:color="auto"/>
            <w:left w:val="none" w:sz="0" w:space="0" w:color="auto"/>
            <w:bottom w:val="none" w:sz="0" w:space="0" w:color="auto"/>
            <w:right w:val="none" w:sz="0" w:space="0" w:color="auto"/>
          </w:divBdr>
        </w:div>
        <w:div w:id="1114905214">
          <w:marLeft w:val="0"/>
          <w:marRight w:val="0"/>
          <w:marTop w:val="0"/>
          <w:marBottom w:val="0"/>
          <w:divBdr>
            <w:top w:val="none" w:sz="0" w:space="0" w:color="auto"/>
            <w:left w:val="none" w:sz="0" w:space="0" w:color="auto"/>
            <w:bottom w:val="none" w:sz="0" w:space="0" w:color="auto"/>
            <w:right w:val="none" w:sz="0" w:space="0" w:color="auto"/>
          </w:divBdr>
        </w:div>
        <w:div w:id="1547912770">
          <w:marLeft w:val="0"/>
          <w:marRight w:val="0"/>
          <w:marTop w:val="0"/>
          <w:marBottom w:val="0"/>
          <w:divBdr>
            <w:top w:val="none" w:sz="0" w:space="0" w:color="auto"/>
            <w:left w:val="none" w:sz="0" w:space="0" w:color="auto"/>
            <w:bottom w:val="none" w:sz="0" w:space="0" w:color="auto"/>
            <w:right w:val="none" w:sz="0" w:space="0" w:color="auto"/>
          </w:divBdr>
        </w:div>
        <w:div w:id="28575489">
          <w:marLeft w:val="0"/>
          <w:marRight w:val="0"/>
          <w:marTop w:val="0"/>
          <w:marBottom w:val="0"/>
          <w:divBdr>
            <w:top w:val="none" w:sz="0" w:space="0" w:color="auto"/>
            <w:left w:val="none" w:sz="0" w:space="0" w:color="auto"/>
            <w:bottom w:val="none" w:sz="0" w:space="0" w:color="auto"/>
            <w:right w:val="none" w:sz="0" w:space="0" w:color="auto"/>
          </w:divBdr>
        </w:div>
        <w:div w:id="686446876">
          <w:marLeft w:val="0"/>
          <w:marRight w:val="0"/>
          <w:marTop w:val="0"/>
          <w:marBottom w:val="0"/>
          <w:divBdr>
            <w:top w:val="none" w:sz="0" w:space="0" w:color="auto"/>
            <w:left w:val="none" w:sz="0" w:space="0" w:color="auto"/>
            <w:bottom w:val="none" w:sz="0" w:space="0" w:color="auto"/>
            <w:right w:val="none" w:sz="0" w:space="0" w:color="auto"/>
          </w:divBdr>
        </w:div>
        <w:div w:id="417285895">
          <w:marLeft w:val="0"/>
          <w:marRight w:val="0"/>
          <w:marTop w:val="0"/>
          <w:marBottom w:val="0"/>
          <w:divBdr>
            <w:top w:val="none" w:sz="0" w:space="0" w:color="auto"/>
            <w:left w:val="none" w:sz="0" w:space="0" w:color="auto"/>
            <w:bottom w:val="none" w:sz="0" w:space="0" w:color="auto"/>
            <w:right w:val="none" w:sz="0" w:space="0" w:color="auto"/>
          </w:divBdr>
        </w:div>
        <w:div w:id="1877236248">
          <w:marLeft w:val="0"/>
          <w:marRight w:val="0"/>
          <w:marTop w:val="0"/>
          <w:marBottom w:val="0"/>
          <w:divBdr>
            <w:top w:val="none" w:sz="0" w:space="0" w:color="auto"/>
            <w:left w:val="none" w:sz="0" w:space="0" w:color="auto"/>
            <w:bottom w:val="none" w:sz="0" w:space="0" w:color="auto"/>
            <w:right w:val="none" w:sz="0" w:space="0" w:color="auto"/>
          </w:divBdr>
        </w:div>
        <w:div w:id="1911694212">
          <w:marLeft w:val="0"/>
          <w:marRight w:val="0"/>
          <w:marTop w:val="0"/>
          <w:marBottom w:val="0"/>
          <w:divBdr>
            <w:top w:val="none" w:sz="0" w:space="0" w:color="auto"/>
            <w:left w:val="none" w:sz="0" w:space="0" w:color="auto"/>
            <w:bottom w:val="none" w:sz="0" w:space="0" w:color="auto"/>
            <w:right w:val="none" w:sz="0" w:space="0" w:color="auto"/>
          </w:divBdr>
        </w:div>
        <w:div w:id="556087327">
          <w:marLeft w:val="0"/>
          <w:marRight w:val="0"/>
          <w:marTop w:val="0"/>
          <w:marBottom w:val="0"/>
          <w:divBdr>
            <w:top w:val="none" w:sz="0" w:space="0" w:color="auto"/>
            <w:left w:val="none" w:sz="0" w:space="0" w:color="auto"/>
            <w:bottom w:val="none" w:sz="0" w:space="0" w:color="auto"/>
            <w:right w:val="none" w:sz="0" w:space="0" w:color="auto"/>
          </w:divBdr>
        </w:div>
        <w:div w:id="449935277">
          <w:marLeft w:val="0"/>
          <w:marRight w:val="0"/>
          <w:marTop w:val="0"/>
          <w:marBottom w:val="0"/>
          <w:divBdr>
            <w:top w:val="none" w:sz="0" w:space="0" w:color="auto"/>
            <w:left w:val="none" w:sz="0" w:space="0" w:color="auto"/>
            <w:bottom w:val="none" w:sz="0" w:space="0" w:color="auto"/>
            <w:right w:val="none" w:sz="0" w:space="0" w:color="auto"/>
          </w:divBdr>
        </w:div>
        <w:div w:id="1372419140">
          <w:marLeft w:val="0"/>
          <w:marRight w:val="0"/>
          <w:marTop w:val="0"/>
          <w:marBottom w:val="0"/>
          <w:divBdr>
            <w:top w:val="none" w:sz="0" w:space="0" w:color="auto"/>
            <w:left w:val="none" w:sz="0" w:space="0" w:color="auto"/>
            <w:bottom w:val="none" w:sz="0" w:space="0" w:color="auto"/>
            <w:right w:val="none" w:sz="0" w:space="0" w:color="auto"/>
          </w:divBdr>
        </w:div>
        <w:div w:id="121966874">
          <w:marLeft w:val="0"/>
          <w:marRight w:val="0"/>
          <w:marTop w:val="0"/>
          <w:marBottom w:val="0"/>
          <w:divBdr>
            <w:top w:val="none" w:sz="0" w:space="0" w:color="auto"/>
            <w:left w:val="none" w:sz="0" w:space="0" w:color="auto"/>
            <w:bottom w:val="none" w:sz="0" w:space="0" w:color="auto"/>
            <w:right w:val="none" w:sz="0" w:space="0" w:color="auto"/>
          </w:divBdr>
        </w:div>
        <w:div w:id="343437214">
          <w:marLeft w:val="0"/>
          <w:marRight w:val="0"/>
          <w:marTop w:val="0"/>
          <w:marBottom w:val="0"/>
          <w:divBdr>
            <w:top w:val="none" w:sz="0" w:space="0" w:color="auto"/>
            <w:left w:val="none" w:sz="0" w:space="0" w:color="auto"/>
            <w:bottom w:val="none" w:sz="0" w:space="0" w:color="auto"/>
            <w:right w:val="none" w:sz="0" w:space="0" w:color="auto"/>
          </w:divBdr>
        </w:div>
        <w:div w:id="940725212">
          <w:marLeft w:val="0"/>
          <w:marRight w:val="0"/>
          <w:marTop w:val="0"/>
          <w:marBottom w:val="0"/>
          <w:divBdr>
            <w:top w:val="none" w:sz="0" w:space="0" w:color="auto"/>
            <w:left w:val="none" w:sz="0" w:space="0" w:color="auto"/>
            <w:bottom w:val="none" w:sz="0" w:space="0" w:color="auto"/>
            <w:right w:val="none" w:sz="0" w:space="0" w:color="auto"/>
          </w:divBdr>
        </w:div>
        <w:div w:id="1319110831">
          <w:marLeft w:val="0"/>
          <w:marRight w:val="0"/>
          <w:marTop w:val="0"/>
          <w:marBottom w:val="0"/>
          <w:divBdr>
            <w:top w:val="none" w:sz="0" w:space="0" w:color="auto"/>
            <w:left w:val="none" w:sz="0" w:space="0" w:color="auto"/>
            <w:bottom w:val="none" w:sz="0" w:space="0" w:color="auto"/>
            <w:right w:val="none" w:sz="0" w:space="0" w:color="auto"/>
          </w:divBdr>
        </w:div>
        <w:div w:id="420638173">
          <w:marLeft w:val="0"/>
          <w:marRight w:val="0"/>
          <w:marTop w:val="0"/>
          <w:marBottom w:val="0"/>
          <w:divBdr>
            <w:top w:val="none" w:sz="0" w:space="0" w:color="auto"/>
            <w:left w:val="none" w:sz="0" w:space="0" w:color="auto"/>
            <w:bottom w:val="none" w:sz="0" w:space="0" w:color="auto"/>
            <w:right w:val="none" w:sz="0" w:space="0" w:color="auto"/>
          </w:divBdr>
        </w:div>
        <w:div w:id="1374890068">
          <w:marLeft w:val="0"/>
          <w:marRight w:val="0"/>
          <w:marTop w:val="0"/>
          <w:marBottom w:val="0"/>
          <w:divBdr>
            <w:top w:val="none" w:sz="0" w:space="0" w:color="auto"/>
            <w:left w:val="none" w:sz="0" w:space="0" w:color="auto"/>
            <w:bottom w:val="none" w:sz="0" w:space="0" w:color="auto"/>
            <w:right w:val="none" w:sz="0" w:space="0" w:color="auto"/>
          </w:divBdr>
        </w:div>
        <w:div w:id="761486657">
          <w:marLeft w:val="0"/>
          <w:marRight w:val="0"/>
          <w:marTop w:val="0"/>
          <w:marBottom w:val="0"/>
          <w:divBdr>
            <w:top w:val="none" w:sz="0" w:space="0" w:color="auto"/>
            <w:left w:val="none" w:sz="0" w:space="0" w:color="auto"/>
            <w:bottom w:val="none" w:sz="0" w:space="0" w:color="auto"/>
            <w:right w:val="none" w:sz="0" w:space="0" w:color="auto"/>
          </w:divBdr>
        </w:div>
        <w:div w:id="903098755">
          <w:marLeft w:val="0"/>
          <w:marRight w:val="0"/>
          <w:marTop w:val="0"/>
          <w:marBottom w:val="0"/>
          <w:divBdr>
            <w:top w:val="none" w:sz="0" w:space="0" w:color="auto"/>
            <w:left w:val="none" w:sz="0" w:space="0" w:color="auto"/>
            <w:bottom w:val="none" w:sz="0" w:space="0" w:color="auto"/>
            <w:right w:val="none" w:sz="0" w:space="0" w:color="auto"/>
          </w:divBdr>
        </w:div>
        <w:div w:id="264775959">
          <w:marLeft w:val="0"/>
          <w:marRight w:val="0"/>
          <w:marTop w:val="0"/>
          <w:marBottom w:val="0"/>
          <w:divBdr>
            <w:top w:val="none" w:sz="0" w:space="0" w:color="auto"/>
            <w:left w:val="none" w:sz="0" w:space="0" w:color="auto"/>
            <w:bottom w:val="none" w:sz="0" w:space="0" w:color="auto"/>
            <w:right w:val="none" w:sz="0" w:space="0" w:color="auto"/>
          </w:divBdr>
        </w:div>
        <w:div w:id="1550220267">
          <w:marLeft w:val="0"/>
          <w:marRight w:val="0"/>
          <w:marTop w:val="0"/>
          <w:marBottom w:val="0"/>
          <w:divBdr>
            <w:top w:val="none" w:sz="0" w:space="0" w:color="auto"/>
            <w:left w:val="none" w:sz="0" w:space="0" w:color="auto"/>
            <w:bottom w:val="none" w:sz="0" w:space="0" w:color="auto"/>
            <w:right w:val="none" w:sz="0" w:space="0" w:color="auto"/>
          </w:divBdr>
        </w:div>
        <w:div w:id="200366389">
          <w:marLeft w:val="0"/>
          <w:marRight w:val="0"/>
          <w:marTop w:val="0"/>
          <w:marBottom w:val="0"/>
          <w:divBdr>
            <w:top w:val="none" w:sz="0" w:space="0" w:color="auto"/>
            <w:left w:val="none" w:sz="0" w:space="0" w:color="auto"/>
            <w:bottom w:val="none" w:sz="0" w:space="0" w:color="auto"/>
            <w:right w:val="none" w:sz="0" w:space="0" w:color="auto"/>
          </w:divBdr>
        </w:div>
        <w:div w:id="1710378978">
          <w:marLeft w:val="0"/>
          <w:marRight w:val="0"/>
          <w:marTop w:val="0"/>
          <w:marBottom w:val="0"/>
          <w:divBdr>
            <w:top w:val="none" w:sz="0" w:space="0" w:color="auto"/>
            <w:left w:val="none" w:sz="0" w:space="0" w:color="auto"/>
            <w:bottom w:val="none" w:sz="0" w:space="0" w:color="auto"/>
            <w:right w:val="none" w:sz="0" w:space="0" w:color="auto"/>
          </w:divBdr>
        </w:div>
        <w:div w:id="663320670">
          <w:marLeft w:val="0"/>
          <w:marRight w:val="0"/>
          <w:marTop w:val="0"/>
          <w:marBottom w:val="0"/>
          <w:divBdr>
            <w:top w:val="none" w:sz="0" w:space="0" w:color="auto"/>
            <w:left w:val="none" w:sz="0" w:space="0" w:color="auto"/>
            <w:bottom w:val="none" w:sz="0" w:space="0" w:color="auto"/>
            <w:right w:val="none" w:sz="0" w:space="0" w:color="auto"/>
          </w:divBdr>
        </w:div>
        <w:div w:id="1356809502">
          <w:marLeft w:val="0"/>
          <w:marRight w:val="0"/>
          <w:marTop w:val="0"/>
          <w:marBottom w:val="0"/>
          <w:divBdr>
            <w:top w:val="none" w:sz="0" w:space="0" w:color="auto"/>
            <w:left w:val="none" w:sz="0" w:space="0" w:color="auto"/>
            <w:bottom w:val="none" w:sz="0" w:space="0" w:color="auto"/>
            <w:right w:val="none" w:sz="0" w:space="0" w:color="auto"/>
          </w:divBdr>
        </w:div>
        <w:div w:id="570386591">
          <w:marLeft w:val="0"/>
          <w:marRight w:val="0"/>
          <w:marTop w:val="0"/>
          <w:marBottom w:val="0"/>
          <w:divBdr>
            <w:top w:val="none" w:sz="0" w:space="0" w:color="auto"/>
            <w:left w:val="none" w:sz="0" w:space="0" w:color="auto"/>
            <w:bottom w:val="none" w:sz="0" w:space="0" w:color="auto"/>
            <w:right w:val="none" w:sz="0" w:space="0" w:color="auto"/>
          </w:divBdr>
        </w:div>
        <w:div w:id="953252425">
          <w:marLeft w:val="0"/>
          <w:marRight w:val="0"/>
          <w:marTop w:val="0"/>
          <w:marBottom w:val="0"/>
          <w:divBdr>
            <w:top w:val="none" w:sz="0" w:space="0" w:color="auto"/>
            <w:left w:val="none" w:sz="0" w:space="0" w:color="auto"/>
            <w:bottom w:val="none" w:sz="0" w:space="0" w:color="auto"/>
            <w:right w:val="none" w:sz="0" w:space="0" w:color="auto"/>
          </w:divBdr>
        </w:div>
        <w:div w:id="1668823876">
          <w:marLeft w:val="0"/>
          <w:marRight w:val="0"/>
          <w:marTop w:val="0"/>
          <w:marBottom w:val="0"/>
          <w:divBdr>
            <w:top w:val="none" w:sz="0" w:space="0" w:color="auto"/>
            <w:left w:val="none" w:sz="0" w:space="0" w:color="auto"/>
            <w:bottom w:val="none" w:sz="0" w:space="0" w:color="auto"/>
            <w:right w:val="none" w:sz="0" w:space="0" w:color="auto"/>
          </w:divBdr>
        </w:div>
        <w:div w:id="1264339083">
          <w:marLeft w:val="0"/>
          <w:marRight w:val="0"/>
          <w:marTop w:val="0"/>
          <w:marBottom w:val="0"/>
          <w:divBdr>
            <w:top w:val="none" w:sz="0" w:space="0" w:color="auto"/>
            <w:left w:val="none" w:sz="0" w:space="0" w:color="auto"/>
            <w:bottom w:val="none" w:sz="0" w:space="0" w:color="auto"/>
            <w:right w:val="none" w:sz="0" w:space="0" w:color="auto"/>
          </w:divBdr>
        </w:div>
        <w:div w:id="629213385">
          <w:marLeft w:val="0"/>
          <w:marRight w:val="0"/>
          <w:marTop w:val="0"/>
          <w:marBottom w:val="0"/>
          <w:divBdr>
            <w:top w:val="none" w:sz="0" w:space="0" w:color="auto"/>
            <w:left w:val="none" w:sz="0" w:space="0" w:color="auto"/>
            <w:bottom w:val="none" w:sz="0" w:space="0" w:color="auto"/>
            <w:right w:val="none" w:sz="0" w:space="0" w:color="auto"/>
          </w:divBdr>
        </w:div>
        <w:div w:id="65031302">
          <w:marLeft w:val="0"/>
          <w:marRight w:val="0"/>
          <w:marTop w:val="0"/>
          <w:marBottom w:val="0"/>
          <w:divBdr>
            <w:top w:val="none" w:sz="0" w:space="0" w:color="auto"/>
            <w:left w:val="none" w:sz="0" w:space="0" w:color="auto"/>
            <w:bottom w:val="none" w:sz="0" w:space="0" w:color="auto"/>
            <w:right w:val="none" w:sz="0" w:space="0" w:color="auto"/>
          </w:divBdr>
        </w:div>
        <w:div w:id="1445735549">
          <w:marLeft w:val="0"/>
          <w:marRight w:val="0"/>
          <w:marTop w:val="0"/>
          <w:marBottom w:val="0"/>
          <w:divBdr>
            <w:top w:val="none" w:sz="0" w:space="0" w:color="auto"/>
            <w:left w:val="none" w:sz="0" w:space="0" w:color="auto"/>
            <w:bottom w:val="none" w:sz="0" w:space="0" w:color="auto"/>
            <w:right w:val="none" w:sz="0" w:space="0" w:color="auto"/>
          </w:divBdr>
        </w:div>
        <w:div w:id="1529835881">
          <w:marLeft w:val="0"/>
          <w:marRight w:val="0"/>
          <w:marTop w:val="0"/>
          <w:marBottom w:val="0"/>
          <w:divBdr>
            <w:top w:val="none" w:sz="0" w:space="0" w:color="auto"/>
            <w:left w:val="none" w:sz="0" w:space="0" w:color="auto"/>
            <w:bottom w:val="none" w:sz="0" w:space="0" w:color="auto"/>
            <w:right w:val="none" w:sz="0" w:space="0" w:color="auto"/>
          </w:divBdr>
        </w:div>
        <w:div w:id="1924219394">
          <w:marLeft w:val="0"/>
          <w:marRight w:val="0"/>
          <w:marTop w:val="0"/>
          <w:marBottom w:val="0"/>
          <w:divBdr>
            <w:top w:val="none" w:sz="0" w:space="0" w:color="auto"/>
            <w:left w:val="none" w:sz="0" w:space="0" w:color="auto"/>
            <w:bottom w:val="none" w:sz="0" w:space="0" w:color="auto"/>
            <w:right w:val="none" w:sz="0" w:space="0" w:color="auto"/>
          </w:divBdr>
        </w:div>
        <w:div w:id="1872184134">
          <w:marLeft w:val="0"/>
          <w:marRight w:val="0"/>
          <w:marTop w:val="0"/>
          <w:marBottom w:val="0"/>
          <w:divBdr>
            <w:top w:val="none" w:sz="0" w:space="0" w:color="auto"/>
            <w:left w:val="none" w:sz="0" w:space="0" w:color="auto"/>
            <w:bottom w:val="none" w:sz="0" w:space="0" w:color="auto"/>
            <w:right w:val="none" w:sz="0" w:space="0" w:color="auto"/>
          </w:divBdr>
        </w:div>
        <w:div w:id="1958678688">
          <w:marLeft w:val="0"/>
          <w:marRight w:val="0"/>
          <w:marTop w:val="0"/>
          <w:marBottom w:val="0"/>
          <w:divBdr>
            <w:top w:val="none" w:sz="0" w:space="0" w:color="auto"/>
            <w:left w:val="none" w:sz="0" w:space="0" w:color="auto"/>
            <w:bottom w:val="none" w:sz="0" w:space="0" w:color="auto"/>
            <w:right w:val="none" w:sz="0" w:space="0" w:color="auto"/>
          </w:divBdr>
        </w:div>
        <w:div w:id="1191072561">
          <w:marLeft w:val="0"/>
          <w:marRight w:val="0"/>
          <w:marTop w:val="0"/>
          <w:marBottom w:val="0"/>
          <w:divBdr>
            <w:top w:val="none" w:sz="0" w:space="0" w:color="auto"/>
            <w:left w:val="none" w:sz="0" w:space="0" w:color="auto"/>
            <w:bottom w:val="none" w:sz="0" w:space="0" w:color="auto"/>
            <w:right w:val="none" w:sz="0" w:space="0" w:color="auto"/>
          </w:divBdr>
        </w:div>
        <w:div w:id="289019180">
          <w:marLeft w:val="0"/>
          <w:marRight w:val="0"/>
          <w:marTop w:val="0"/>
          <w:marBottom w:val="0"/>
          <w:divBdr>
            <w:top w:val="none" w:sz="0" w:space="0" w:color="auto"/>
            <w:left w:val="none" w:sz="0" w:space="0" w:color="auto"/>
            <w:bottom w:val="none" w:sz="0" w:space="0" w:color="auto"/>
            <w:right w:val="none" w:sz="0" w:space="0" w:color="auto"/>
          </w:divBdr>
        </w:div>
        <w:div w:id="1473213108">
          <w:marLeft w:val="0"/>
          <w:marRight w:val="0"/>
          <w:marTop w:val="0"/>
          <w:marBottom w:val="0"/>
          <w:divBdr>
            <w:top w:val="none" w:sz="0" w:space="0" w:color="auto"/>
            <w:left w:val="none" w:sz="0" w:space="0" w:color="auto"/>
            <w:bottom w:val="none" w:sz="0" w:space="0" w:color="auto"/>
            <w:right w:val="none" w:sz="0" w:space="0" w:color="auto"/>
          </w:divBdr>
        </w:div>
        <w:div w:id="171073737">
          <w:marLeft w:val="0"/>
          <w:marRight w:val="0"/>
          <w:marTop w:val="0"/>
          <w:marBottom w:val="0"/>
          <w:divBdr>
            <w:top w:val="none" w:sz="0" w:space="0" w:color="auto"/>
            <w:left w:val="none" w:sz="0" w:space="0" w:color="auto"/>
            <w:bottom w:val="none" w:sz="0" w:space="0" w:color="auto"/>
            <w:right w:val="none" w:sz="0" w:space="0" w:color="auto"/>
          </w:divBdr>
        </w:div>
        <w:div w:id="857543196">
          <w:marLeft w:val="0"/>
          <w:marRight w:val="0"/>
          <w:marTop w:val="0"/>
          <w:marBottom w:val="0"/>
          <w:divBdr>
            <w:top w:val="none" w:sz="0" w:space="0" w:color="auto"/>
            <w:left w:val="none" w:sz="0" w:space="0" w:color="auto"/>
            <w:bottom w:val="none" w:sz="0" w:space="0" w:color="auto"/>
            <w:right w:val="none" w:sz="0" w:space="0" w:color="auto"/>
          </w:divBdr>
        </w:div>
        <w:div w:id="1188907534">
          <w:marLeft w:val="0"/>
          <w:marRight w:val="0"/>
          <w:marTop w:val="0"/>
          <w:marBottom w:val="0"/>
          <w:divBdr>
            <w:top w:val="none" w:sz="0" w:space="0" w:color="auto"/>
            <w:left w:val="none" w:sz="0" w:space="0" w:color="auto"/>
            <w:bottom w:val="none" w:sz="0" w:space="0" w:color="auto"/>
            <w:right w:val="none" w:sz="0" w:space="0" w:color="auto"/>
          </w:divBdr>
        </w:div>
        <w:div w:id="142433873">
          <w:marLeft w:val="0"/>
          <w:marRight w:val="0"/>
          <w:marTop w:val="0"/>
          <w:marBottom w:val="0"/>
          <w:divBdr>
            <w:top w:val="none" w:sz="0" w:space="0" w:color="auto"/>
            <w:left w:val="none" w:sz="0" w:space="0" w:color="auto"/>
            <w:bottom w:val="none" w:sz="0" w:space="0" w:color="auto"/>
            <w:right w:val="none" w:sz="0" w:space="0" w:color="auto"/>
          </w:divBdr>
        </w:div>
        <w:div w:id="2124693297">
          <w:marLeft w:val="0"/>
          <w:marRight w:val="0"/>
          <w:marTop w:val="0"/>
          <w:marBottom w:val="0"/>
          <w:divBdr>
            <w:top w:val="none" w:sz="0" w:space="0" w:color="auto"/>
            <w:left w:val="none" w:sz="0" w:space="0" w:color="auto"/>
            <w:bottom w:val="none" w:sz="0" w:space="0" w:color="auto"/>
            <w:right w:val="none" w:sz="0" w:space="0" w:color="auto"/>
          </w:divBdr>
        </w:div>
        <w:div w:id="1547525171">
          <w:marLeft w:val="0"/>
          <w:marRight w:val="0"/>
          <w:marTop w:val="0"/>
          <w:marBottom w:val="0"/>
          <w:divBdr>
            <w:top w:val="none" w:sz="0" w:space="0" w:color="auto"/>
            <w:left w:val="none" w:sz="0" w:space="0" w:color="auto"/>
            <w:bottom w:val="none" w:sz="0" w:space="0" w:color="auto"/>
            <w:right w:val="none" w:sz="0" w:space="0" w:color="auto"/>
          </w:divBdr>
        </w:div>
        <w:div w:id="1153595999">
          <w:marLeft w:val="0"/>
          <w:marRight w:val="0"/>
          <w:marTop w:val="0"/>
          <w:marBottom w:val="0"/>
          <w:divBdr>
            <w:top w:val="none" w:sz="0" w:space="0" w:color="auto"/>
            <w:left w:val="none" w:sz="0" w:space="0" w:color="auto"/>
            <w:bottom w:val="none" w:sz="0" w:space="0" w:color="auto"/>
            <w:right w:val="none" w:sz="0" w:space="0" w:color="auto"/>
          </w:divBdr>
        </w:div>
        <w:div w:id="1166625976">
          <w:marLeft w:val="0"/>
          <w:marRight w:val="0"/>
          <w:marTop w:val="0"/>
          <w:marBottom w:val="0"/>
          <w:divBdr>
            <w:top w:val="none" w:sz="0" w:space="0" w:color="auto"/>
            <w:left w:val="none" w:sz="0" w:space="0" w:color="auto"/>
            <w:bottom w:val="none" w:sz="0" w:space="0" w:color="auto"/>
            <w:right w:val="none" w:sz="0" w:space="0" w:color="auto"/>
          </w:divBdr>
        </w:div>
        <w:div w:id="1491015864">
          <w:marLeft w:val="0"/>
          <w:marRight w:val="0"/>
          <w:marTop w:val="0"/>
          <w:marBottom w:val="0"/>
          <w:divBdr>
            <w:top w:val="none" w:sz="0" w:space="0" w:color="auto"/>
            <w:left w:val="none" w:sz="0" w:space="0" w:color="auto"/>
            <w:bottom w:val="none" w:sz="0" w:space="0" w:color="auto"/>
            <w:right w:val="none" w:sz="0" w:space="0" w:color="auto"/>
          </w:divBdr>
        </w:div>
        <w:div w:id="1595213296">
          <w:marLeft w:val="0"/>
          <w:marRight w:val="0"/>
          <w:marTop w:val="0"/>
          <w:marBottom w:val="0"/>
          <w:divBdr>
            <w:top w:val="none" w:sz="0" w:space="0" w:color="auto"/>
            <w:left w:val="none" w:sz="0" w:space="0" w:color="auto"/>
            <w:bottom w:val="none" w:sz="0" w:space="0" w:color="auto"/>
            <w:right w:val="none" w:sz="0" w:space="0" w:color="auto"/>
          </w:divBdr>
        </w:div>
        <w:div w:id="1274093816">
          <w:marLeft w:val="0"/>
          <w:marRight w:val="0"/>
          <w:marTop w:val="0"/>
          <w:marBottom w:val="0"/>
          <w:divBdr>
            <w:top w:val="none" w:sz="0" w:space="0" w:color="auto"/>
            <w:left w:val="none" w:sz="0" w:space="0" w:color="auto"/>
            <w:bottom w:val="none" w:sz="0" w:space="0" w:color="auto"/>
            <w:right w:val="none" w:sz="0" w:space="0" w:color="auto"/>
          </w:divBdr>
        </w:div>
        <w:div w:id="1672945804">
          <w:marLeft w:val="0"/>
          <w:marRight w:val="0"/>
          <w:marTop w:val="0"/>
          <w:marBottom w:val="0"/>
          <w:divBdr>
            <w:top w:val="none" w:sz="0" w:space="0" w:color="auto"/>
            <w:left w:val="none" w:sz="0" w:space="0" w:color="auto"/>
            <w:bottom w:val="none" w:sz="0" w:space="0" w:color="auto"/>
            <w:right w:val="none" w:sz="0" w:space="0" w:color="auto"/>
          </w:divBdr>
        </w:div>
        <w:div w:id="854077663">
          <w:marLeft w:val="0"/>
          <w:marRight w:val="0"/>
          <w:marTop w:val="0"/>
          <w:marBottom w:val="0"/>
          <w:divBdr>
            <w:top w:val="none" w:sz="0" w:space="0" w:color="auto"/>
            <w:left w:val="none" w:sz="0" w:space="0" w:color="auto"/>
            <w:bottom w:val="none" w:sz="0" w:space="0" w:color="auto"/>
            <w:right w:val="none" w:sz="0" w:space="0" w:color="auto"/>
          </w:divBdr>
        </w:div>
        <w:div w:id="1980333084">
          <w:marLeft w:val="0"/>
          <w:marRight w:val="0"/>
          <w:marTop w:val="0"/>
          <w:marBottom w:val="0"/>
          <w:divBdr>
            <w:top w:val="none" w:sz="0" w:space="0" w:color="auto"/>
            <w:left w:val="none" w:sz="0" w:space="0" w:color="auto"/>
            <w:bottom w:val="none" w:sz="0" w:space="0" w:color="auto"/>
            <w:right w:val="none" w:sz="0" w:space="0" w:color="auto"/>
          </w:divBdr>
        </w:div>
        <w:div w:id="1779829714">
          <w:marLeft w:val="0"/>
          <w:marRight w:val="0"/>
          <w:marTop w:val="0"/>
          <w:marBottom w:val="0"/>
          <w:divBdr>
            <w:top w:val="none" w:sz="0" w:space="0" w:color="auto"/>
            <w:left w:val="none" w:sz="0" w:space="0" w:color="auto"/>
            <w:bottom w:val="none" w:sz="0" w:space="0" w:color="auto"/>
            <w:right w:val="none" w:sz="0" w:space="0" w:color="auto"/>
          </w:divBdr>
        </w:div>
        <w:div w:id="1925334880">
          <w:marLeft w:val="0"/>
          <w:marRight w:val="0"/>
          <w:marTop w:val="0"/>
          <w:marBottom w:val="0"/>
          <w:divBdr>
            <w:top w:val="none" w:sz="0" w:space="0" w:color="auto"/>
            <w:left w:val="none" w:sz="0" w:space="0" w:color="auto"/>
            <w:bottom w:val="none" w:sz="0" w:space="0" w:color="auto"/>
            <w:right w:val="none" w:sz="0" w:space="0" w:color="auto"/>
          </w:divBdr>
        </w:div>
        <w:div w:id="1549879972">
          <w:marLeft w:val="0"/>
          <w:marRight w:val="0"/>
          <w:marTop w:val="0"/>
          <w:marBottom w:val="0"/>
          <w:divBdr>
            <w:top w:val="none" w:sz="0" w:space="0" w:color="auto"/>
            <w:left w:val="none" w:sz="0" w:space="0" w:color="auto"/>
            <w:bottom w:val="none" w:sz="0" w:space="0" w:color="auto"/>
            <w:right w:val="none" w:sz="0" w:space="0" w:color="auto"/>
          </w:divBdr>
        </w:div>
        <w:div w:id="620646095">
          <w:marLeft w:val="0"/>
          <w:marRight w:val="0"/>
          <w:marTop w:val="0"/>
          <w:marBottom w:val="0"/>
          <w:divBdr>
            <w:top w:val="none" w:sz="0" w:space="0" w:color="auto"/>
            <w:left w:val="none" w:sz="0" w:space="0" w:color="auto"/>
            <w:bottom w:val="none" w:sz="0" w:space="0" w:color="auto"/>
            <w:right w:val="none" w:sz="0" w:space="0" w:color="auto"/>
          </w:divBdr>
        </w:div>
        <w:div w:id="2017725465">
          <w:marLeft w:val="0"/>
          <w:marRight w:val="0"/>
          <w:marTop w:val="0"/>
          <w:marBottom w:val="0"/>
          <w:divBdr>
            <w:top w:val="none" w:sz="0" w:space="0" w:color="auto"/>
            <w:left w:val="none" w:sz="0" w:space="0" w:color="auto"/>
            <w:bottom w:val="none" w:sz="0" w:space="0" w:color="auto"/>
            <w:right w:val="none" w:sz="0" w:space="0" w:color="auto"/>
          </w:divBdr>
        </w:div>
        <w:div w:id="704914608">
          <w:marLeft w:val="0"/>
          <w:marRight w:val="0"/>
          <w:marTop w:val="0"/>
          <w:marBottom w:val="0"/>
          <w:divBdr>
            <w:top w:val="none" w:sz="0" w:space="0" w:color="auto"/>
            <w:left w:val="none" w:sz="0" w:space="0" w:color="auto"/>
            <w:bottom w:val="none" w:sz="0" w:space="0" w:color="auto"/>
            <w:right w:val="none" w:sz="0" w:space="0" w:color="auto"/>
          </w:divBdr>
        </w:div>
        <w:div w:id="2123765338">
          <w:marLeft w:val="0"/>
          <w:marRight w:val="0"/>
          <w:marTop w:val="0"/>
          <w:marBottom w:val="0"/>
          <w:divBdr>
            <w:top w:val="none" w:sz="0" w:space="0" w:color="auto"/>
            <w:left w:val="none" w:sz="0" w:space="0" w:color="auto"/>
            <w:bottom w:val="none" w:sz="0" w:space="0" w:color="auto"/>
            <w:right w:val="none" w:sz="0" w:space="0" w:color="auto"/>
          </w:divBdr>
        </w:div>
        <w:div w:id="475073132">
          <w:marLeft w:val="0"/>
          <w:marRight w:val="0"/>
          <w:marTop w:val="0"/>
          <w:marBottom w:val="0"/>
          <w:divBdr>
            <w:top w:val="none" w:sz="0" w:space="0" w:color="auto"/>
            <w:left w:val="none" w:sz="0" w:space="0" w:color="auto"/>
            <w:bottom w:val="none" w:sz="0" w:space="0" w:color="auto"/>
            <w:right w:val="none" w:sz="0" w:space="0" w:color="auto"/>
          </w:divBdr>
        </w:div>
        <w:div w:id="1528060937">
          <w:marLeft w:val="0"/>
          <w:marRight w:val="0"/>
          <w:marTop w:val="0"/>
          <w:marBottom w:val="0"/>
          <w:divBdr>
            <w:top w:val="none" w:sz="0" w:space="0" w:color="auto"/>
            <w:left w:val="none" w:sz="0" w:space="0" w:color="auto"/>
            <w:bottom w:val="none" w:sz="0" w:space="0" w:color="auto"/>
            <w:right w:val="none" w:sz="0" w:space="0" w:color="auto"/>
          </w:divBdr>
        </w:div>
        <w:div w:id="1995833953">
          <w:marLeft w:val="0"/>
          <w:marRight w:val="0"/>
          <w:marTop w:val="0"/>
          <w:marBottom w:val="0"/>
          <w:divBdr>
            <w:top w:val="none" w:sz="0" w:space="0" w:color="auto"/>
            <w:left w:val="none" w:sz="0" w:space="0" w:color="auto"/>
            <w:bottom w:val="none" w:sz="0" w:space="0" w:color="auto"/>
            <w:right w:val="none" w:sz="0" w:space="0" w:color="auto"/>
          </w:divBdr>
        </w:div>
        <w:div w:id="1431392509">
          <w:marLeft w:val="0"/>
          <w:marRight w:val="0"/>
          <w:marTop w:val="0"/>
          <w:marBottom w:val="0"/>
          <w:divBdr>
            <w:top w:val="none" w:sz="0" w:space="0" w:color="auto"/>
            <w:left w:val="none" w:sz="0" w:space="0" w:color="auto"/>
            <w:bottom w:val="none" w:sz="0" w:space="0" w:color="auto"/>
            <w:right w:val="none" w:sz="0" w:space="0" w:color="auto"/>
          </w:divBdr>
        </w:div>
        <w:div w:id="671182596">
          <w:marLeft w:val="0"/>
          <w:marRight w:val="0"/>
          <w:marTop w:val="0"/>
          <w:marBottom w:val="0"/>
          <w:divBdr>
            <w:top w:val="none" w:sz="0" w:space="0" w:color="auto"/>
            <w:left w:val="none" w:sz="0" w:space="0" w:color="auto"/>
            <w:bottom w:val="none" w:sz="0" w:space="0" w:color="auto"/>
            <w:right w:val="none" w:sz="0" w:space="0" w:color="auto"/>
          </w:divBdr>
        </w:div>
        <w:div w:id="491995710">
          <w:marLeft w:val="0"/>
          <w:marRight w:val="0"/>
          <w:marTop w:val="0"/>
          <w:marBottom w:val="0"/>
          <w:divBdr>
            <w:top w:val="none" w:sz="0" w:space="0" w:color="auto"/>
            <w:left w:val="none" w:sz="0" w:space="0" w:color="auto"/>
            <w:bottom w:val="none" w:sz="0" w:space="0" w:color="auto"/>
            <w:right w:val="none" w:sz="0" w:space="0" w:color="auto"/>
          </w:divBdr>
        </w:div>
        <w:div w:id="1447233503">
          <w:marLeft w:val="0"/>
          <w:marRight w:val="0"/>
          <w:marTop w:val="0"/>
          <w:marBottom w:val="0"/>
          <w:divBdr>
            <w:top w:val="none" w:sz="0" w:space="0" w:color="auto"/>
            <w:left w:val="none" w:sz="0" w:space="0" w:color="auto"/>
            <w:bottom w:val="none" w:sz="0" w:space="0" w:color="auto"/>
            <w:right w:val="none" w:sz="0" w:space="0" w:color="auto"/>
          </w:divBdr>
        </w:div>
        <w:div w:id="202182868">
          <w:marLeft w:val="0"/>
          <w:marRight w:val="0"/>
          <w:marTop w:val="0"/>
          <w:marBottom w:val="0"/>
          <w:divBdr>
            <w:top w:val="none" w:sz="0" w:space="0" w:color="auto"/>
            <w:left w:val="none" w:sz="0" w:space="0" w:color="auto"/>
            <w:bottom w:val="none" w:sz="0" w:space="0" w:color="auto"/>
            <w:right w:val="none" w:sz="0" w:space="0" w:color="auto"/>
          </w:divBdr>
        </w:div>
        <w:div w:id="280498668">
          <w:marLeft w:val="0"/>
          <w:marRight w:val="0"/>
          <w:marTop w:val="0"/>
          <w:marBottom w:val="0"/>
          <w:divBdr>
            <w:top w:val="none" w:sz="0" w:space="0" w:color="auto"/>
            <w:left w:val="none" w:sz="0" w:space="0" w:color="auto"/>
            <w:bottom w:val="none" w:sz="0" w:space="0" w:color="auto"/>
            <w:right w:val="none" w:sz="0" w:space="0" w:color="auto"/>
          </w:divBdr>
        </w:div>
        <w:div w:id="279528355">
          <w:marLeft w:val="0"/>
          <w:marRight w:val="0"/>
          <w:marTop w:val="0"/>
          <w:marBottom w:val="0"/>
          <w:divBdr>
            <w:top w:val="none" w:sz="0" w:space="0" w:color="auto"/>
            <w:left w:val="none" w:sz="0" w:space="0" w:color="auto"/>
            <w:bottom w:val="none" w:sz="0" w:space="0" w:color="auto"/>
            <w:right w:val="none" w:sz="0" w:space="0" w:color="auto"/>
          </w:divBdr>
        </w:div>
        <w:div w:id="1557666362">
          <w:marLeft w:val="0"/>
          <w:marRight w:val="0"/>
          <w:marTop w:val="0"/>
          <w:marBottom w:val="0"/>
          <w:divBdr>
            <w:top w:val="none" w:sz="0" w:space="0" w:color="auto"/>
            <w:left w:val="none" w:sz="0" w:space="0" w:color="auto"/>
            <w:bottom w:val="none" w:sz="0" w:space="0" w:color="auto"/>
            <w:right w:val="none" w:sz="0" w:space="0" w:color="auto"/>
          </w:divBdr>
        </w:div>
        <w:div w:id="709917851">
          <w:marLeft w:val="0"/>
          <w:marRight w:val="0"/>
          <w:marTop w:val="0"/>
          <w:marBottom w:val="0"/>
          <w:divBdr>
            <w:top w:val="none" w:sz="0" w:space="0" w:color="auto"/>
            <w:left w:val="none" w:sz="0" w:space="0" w:color="auto"/>
            <w:bottom w:val="none" w:sz="0" w:space="0" w:color="auto"/>
            <w:right w:val="none" w:sz="0" w:space="0" w:color="auto"/>
          </w:divBdr>
        </w:div>
        <w:div w:id="1928267548">
          <w:marLeft w:val="0"/>
          <w:marRight w:val="0"/>
          <w:marTop w:val="0"/>
          <w:marBottom w:val="0"/>
          <w:divBdr>
            <w:top w:val="none" w:sz="0" w:space="0" w:color="auto"/>
            <w:left w:val="none" w:sz="0" w:space="0" w:color="auto"/>
            <w:bottom w:val="none" w:sz="0" w:space="0" w:color="auto"/>
            <w:right w:val="none" w:sz="0" w:space="0" w:color="auto"/>
          </w:divBdr>
        </w:div>
        <w:div w:id="1332369764">
          <w:marLeft w:val="0"/>
          <w:marRight w:val="0"/>
          <w:marTop w:val="0"/>
          <w:marBottom w:val="0"/>
          <w:divBdr>
            <w:top w:val="none" w:sz="0" w:space="0" w:color="auto"/>
            <w:left w:val="none" w:sz="0" w:space="0" w:color="auto"/>
            <w:bottom w:val="none" w:sz="0" w:space="0" w:color="auto"/>
            <w:right w:val="none" w:sz="0" w:space="0" w:color="auto"/>
          </w:divBdr>
        </w:div>
        <w:div w:id="1750811415">
          <w:marLeft w:val="0"/>
          <w:marRight w:val="0"/>
          <w:marTop w:val="0"/>
          <w:marBottom w:val="0"/>
          <w:divBdr>
            <w:top w:val="none" w:sz="0" w:space="0" w:color="auto"/>
            <w:left w:val="none" w:sz="0" w:space="0" w:color="auto"/>
            <w:bottom w:val="none" w:sz="0" w:space="0" w:color="auto"/>
            <w:right w:val="none" w:sz="0" w:space="0" w:color="auto"/>
          </w:divBdr>
        </w:div>
        <w:div w:id="1938294858">
          <w:marLeft w:val="0"/>
          <w:marRight w:val="0"/>
          <w:marTop w:val="0"/>
          <w:marBottom w:val="0"/>
          <w:divBdr>
            <w:top w:val="none" w:sz="0" w:space="0" w:color="auto"/>
            <w:left w:val="none" w:sz="0" w:space="0" w:color="auto"/>
            <w:bottom w:val="none" w:sz="0" w:space="0" w:color="auto"/>
            <w:right w:val="none" w:sz="0" w:space="0" w:color="auto"/>
          </w:divBdr>
        </w:div>
        <w:div w:id="410741156">
          <w:marLeft w:val="0"/>
          <w:marRight w:val="0"/>
          <w:marTop w:val="0"/>
          <w:marBottom w:val="0"/>
          <w:divBdr>
            <w:top w:val="none" w:sz="0" w:space="0" w:color="auto"/>
            <w:left w:val="none" w:sz="0" w:space="0" w:color="auto"/>
            <w:bottom w:val="none" w:sz="0" w:space="0" w:color="auto"/>
            <w:right w:val="none" w:sz="0" w:space="0" w:color="auto"/>
          </w:divBdr>
        </w:div>
        <w:div w:id="1330786635">
          <w:marLeft w:val="0"/>
          <w:marRight w:val="0"/>
          <w:marTop w:val="0"/>
          <w:marBottom w:val="0"/>
          <w:divBdr>
            <w:top w:val="none" w:sz="0" w:space="0" w:color="auto"/>
            <w:left w:val="none" w:sz="0" w:space="0" w:color="auto"/>
            <w:bottom w:val="none" w:sz="0" w:space="0" w:color="auto"/>
            <w:right w:val="none" w:sz="0" w:space="0" w:color="auto"/>
          </w:divBdr>
        </w:div>
        <w:div w:id="619646960">
          <w:marLeft w:val="0"/>
          <w:marRight w:val="0"/>
          <w:marTop w:val="0"/>
          <w:marBottom w:val="0"/>
          <w:divBdr>
            <w:top w:val="none" w:sz="0" w:space="0" w:color="auto"/>
            <w:left w:val="none" w:sz="0" w:space="0" w:color="auto"/>
            <w:bottom w:val="none" w:sz="0" w:space="0" w:color="auto"/>
            <w:right w:val="none" w:sz="0" w:space="0" w:color="auto"/>
          </w:divBdr>
        </w:div>
        <w:div w:id="28533314">
          <w:marLeft w:val="0"/>
          <w:marRight w:val="0"/>
          <w:marTop w:val="0"/>
          <w:marBottom w:val="0"/>
          <w:divBdr>
            <w:top w:val="none" w:sz="0" w:space="0" w:color="auto"/>
            <w:left w:val="none" w:sz="0" w:space="0" w:color="auto"/>
            <w:bottom w:val="none" w:sz="0" w:space="0" w:color="auto"/>
            <w:right w:val="none" w:sz="0" w:space="0" w:color="auto"/>
          </w:divBdr>
        </w:div>
        <w:div w:id="787814689">
          <w:marLeft w:val="0"/>
          <w:marRight w:val="0"/>
          <w:marTop w:val="0"/>
          <w:marBottom w:val="0"/>
          <w:divBdr>
            <w:top w:val="none" w:sz="0" w:space="0" w:color="auto"/>
            <w:left w:val="none" w:sz="0" w:space="0" w:color="auto"/>
            <w:bottom w:val="none" w:sz="0" w:space="0" w:color="auto"/>
            <w:right w:val="none" w:sz="0" w:space="0" w:color="auto"/>
          </w:divBdr>
        </w:div>
        <w:div w:id="54209768">
          <w:marLeft w:val="0"/>
          <w:marRight w:val="0"/>
          <w:marTop w:val="0"/>
          <w:marBottom w:val="0"/>
          <w:divBdr>
            <w:top w:val="none" w:sz="0" w:space="0" w:color="auto"/>
            <w:left w:val="none" w:sz="0" w:space="0" w:color="auto"/>
            <w:bottom w:val="none" w:sz="0" w:space="0" w:color="auto"/>
            <w:right w:val="none" w:sz="0" w:space="0" w:color="auto"/>
          </w:divBdr>
        </w:div>
        <w:div w:id="1415937815">
          <w:marLeft w:val="0"/>
          <w:marRight w:val="0"/>
          <w:marTop w:val="0"/>
          <w:marBottom w:val="0"/>
          <w:divBdr>
            <w:top w:val="none" w:sz="0" w:space="0" w:color="auto"/>
            <w:left w:val="none" w:sz="0" w:space="0" w:color="auto"/>
            <w:bottom w:val="none" w:sz="0" w:space="0" w:color="auto"/>
            <w:right w:val="none" w:sz="0" w:space="0" w:color="auto"/>
          </w:divBdr>
        </w:div>
        <w:div w:id="1413939428">
          <w:marLeft w:val="0"/>
          <w:marRight w:val="0"/>
          <w:marTop w:val="0"/>
          <w:marBottom w:val="0"/>
          <w:divBdr>
            <w:top w:val="none" w:sz="0" w:space="0" w:color="auto"/>
            <w:left w:val="none" w:sz="0" w:space="0" w:color="auto"/>
            <w:bottom w:val="none" w:sz="0" w:space="0" w:color="auto"/>
            <w:right w:val="none" w:sz="0" w:space="0" w:color="auto"/>
          </w:divBdr>
        </w:div>
        <w:div w:id="854880932">
          <w:marLeft w:val="0"/>
          <w:marRight w:val="0"/>
          <w:marTop w:val="0"/>
          <w:marBottom w:val="0"/>
          <w:divBdr>
            <w:top w:val="none" w:sz="0" w:space="0" w:color="auto"/>
            <w:left w:val="none" w:sz="0" w:space="0" w:color="auto"/>
            <w:bottom w:val="none" w:sz="0" w:space="0" w:color="auto"/>
            <w:right w:val="none" w:sz="0" w:space="0" w:color="auto"/>
          </w:divBdr>
        </w:div>
        <w:div w:id="659500017">
          <w:marLeft w:val="0"/>
          <w:marRight w:val="0"/>
          <w:marTop w:val="0"/>
          <w:marBottom w:val="0"/>
          <w:divBdr>
            <w:top w:val="none" w:sz="0" w:space="0" w:color="auto"/>
            <w:left w:val="none" w:sz="0" w:space="0" w:color="auto"/>
            <w:bottom w:val="none" w:sz="0" w:space="0" w:color="auto"/>
            <w:right w:val="none" w:sz="0" w:space="0" w:color="auto"/>
          </w:divBdr>
        </w:div>
        <w:div w:id="1679850010">
          <w:marLeft w:val="0"/>
          <w:marRight w:val="0"/>
          <w:marTop w:val="0"/>
          <w:marBottom w:val="0"/>
          <w:divBdr>
            <w:top w:val="none" w:sz="0" w:space="0" w:color="auto"/>
            <w:left w:val="none" w:sz="0" w:space="0" w:color="auto"/>
            <w:bottom w:val="none" w:sz="0" w:space="0" w:color="auto"/>
            <w:right w:val="none" w:sz="0" w:space="0" w:color="auto"/>
          </w:divBdr>
        </w:div>
        <w:div w:id="1926717571">
          <w:marLeft w:val="0"/>
          <w:marRight w:val="0"/>
          <w:marTop w:val="0"/>
          <w:marBottom w:val="0"/>
          <w:divBdr>
            <w:top w:val="none" w:sz="0" w:space="0" w:color="auto"/>
            <w:left w:val="none" w:sz="0" w:space="0" w:color="auto"/>
            <w:bottom w:val="none" w:sz="0" w:space="0" w:color="auto"/>
            <w:right w:val="none" w:sz="0" w:space="0" w:color="auto"/>
          </w:divBdr>
        </w:div>
        <w:div w:id="580872657">
          <w:marLeft w:val="0"/>
          <w:marRight w:val="0"/>
          <w:marTop w:val="0"/>
          <w:marBottom w:val="0"/>
          <w:divBdr>
            <w:top w:val="none" w:sz="0" w:space="0" w:color="auto"/>
            <w:left w:val="none" w:sz="0" w:space="0" w:color="auto"/>
            <w:bottom w:val="none" w:sz="0" w:space="0" w:color="auto"/>
            <w:right w:val="none" w:sz="0" w:space="0" w:color="auto"/>
          </w:divBdr>
        </w:div>
        <w:div w:id="706418579">
          <w:marLeft w:val="0"/>
          <w:marRight w:val="0"/>
          <w:marTop w:val="0"/>
          <w:marBottom w:val="0"/>
          <w:divBdr>
            <w:top w:val="none" w:sz="0" w:space="0" w:color="auto"/>
            <w:left w:val="none" w:sz="0" w:space="0" w:color="auto"/>
            <w:bottom w:val="none" w:sz="0" w:space="0" w:color="auto"/>
            <w:right w:val="none" w:sz="0" w:space="0" w:color="auto"/>
          </w:divBdr>
        </w:div>
        <w:div w:id="1968313073">
          <w:marLeft w:val="0"/>
          <w:marRight w:val="0"/>
          <w:marTop w:val="0"/>
          <w:marBottom w:val="0"/>
          <w:divBdr>
            <w:top w:val="none" w:sz="0" w:space="0" w:color="auto"/>
            <w:left w:val="none" w:sz="0" w:space="0" w:color="auto"/>
            <w:bottom w:val="none" w:sz="0" w:space="0" w:color="auto"/>
            <w:right w:val="none" w:sz="0" w:space="0" w:color="auto"/>
          </w:divBdr>
        </w:div>
        <w:div w:id="863789157">
          <w:marLeft w:val="0"/>
          <w:marRight w:val="0"/>
          <w:marTop w:val="0"/>
          <w:marBottom w:val="0"/>
          <w:divBdr>
            <w:top w:val="none" w:sz="0" w:space="0" w:color="auto"/>
            <w:left w:val="none" w:sz="0" w:space="0" w:color="auto"/>
            <w:bottom w:val="none" w:sz="0" w:space="0" w:color="auto"/>
            <w:right w:val="none" w:sz="0" w:space="0" w:color="auto"/>
          </w:divBdr>
        </w:div>
        <w:div w:id="728571644">
          <w:marLeft w:val="0"/>
          <w:marRight w:val="0"/>
          <w:marTop w:val="0"/>
          <w:marBottom w:val="0"/>
          <w:divBdr>
            <w:top w:val="none" w:sz="0" w:space="0" w:color="auto"/>
            <w:left w:val="none" w:sz="0" w:space="0" w:color="auto"/>
            <w:bottom w:val="none" w:sz="0" w:space="0" w:color="auto"/>
            <w:right w:val="none" w:sz="0" w:space="0" w:color="auto"/>
          </w:divBdr>
        </w:div>
        <w:div w:id="83638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8798/" TargetMode="External"/><Relationship Id="rId13" Type="http://schemas.openxmlformats.org/officeDocument/2006/relationships/hyperlink" Target="http://base.garant.ru/198798/" TargetMode="External"/><Relationship Id="rId18" Type="http://schemas.openxmlformats.org/officeDocument/2006/relationships/hyperlink" Target="http://base.garant.ru/198798/" TargetMode="External"/><Relationship Id="rId26" Type="http://schemas.openxmlformats.org/officeDocument/2006/relationships/hyperlink" Target="http://base.garant.ru/198798/" TargetMode="External"/><Relationship Id="rId39" Type="http://schemas.openxmlformats.org/officeDocument/2006/relationships/hyperlink" Target="http://base.garant.ru/198798/" TargetMode="External"/><Relationship Id="rId3" Type="http://schemas.openxmlformats.org/officeDocument/2006/relationships/webSettings" Target="webSettings.xml"/><Relationship Id="rId21" Type="http://schemas.openxmlformats.org/officeDocument/2006/relationships/hyperlink" Target="http://base.garant.ru/198798/" TargetMode="External"/><Relationship Id="rId34" Type="http://schemas.openxmlformats.org/officeDocument/2006/relationships/hyperlink" Target="http://base.garant.ru/198798/" TargetMode="External"/><Relationship Id="rId42" Type="http://schemas.openxmlformats.org/officeDocument/2006/relationships/hyperlink" Target="http://base.garant.ru/198798/" TargetMode="External"/><Relationship Id="rId7" Type="http://schemas.openxmlformats.org/officeDocument/2006/relationships/hyperlink" Target="http://base.garant.ru/198798/" TargetMode="External"/><Relationship Id="rId12" Type="http://schemas.openxmlformats.org/officeDocument/2006/relationships/hyperlink" Target="http://base.garant.ru/198798/" TargetMode="External"/><Relationship Id="rId17" Type="http://schemas.openxmlformats.org/officeDocument/2006/relationships/hyperlink" Target="http://base.garant.ru/198798/" TargetMode="External"/><Relationship Id="rId25" Type="http://schemas.openxmlformats.org/officeDocument/2006/relationships/hyperlink" Target="http://base.garant.ru/198798/" TargetMode="External"/><Relationship Id="rId33" Type="http://schemas.openxmlformats.org/officeDocument/2006/relationships/hyperlink" Target="http://base.garant.ru/198798/" TargetMode="External"/><Relationship Id="rId38" Type="http://schemas.openxmlformats.org/officeDocument/2006/relationships/hyperlink" Target="http://base.garant.ru/198798/"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198798/" TargetMode="External"/><Relationship Id="rId20" Type="http://schemas.openxmlformats.org/officeDocument/2006/relationships/hyperlink" Target="http://base.garant.ru/198798/" TargetMode="External"/><Relationship Id="rId29" Type="http://schemas.openxmlformats.org/officeDocument/2006/relationships/hyperlink" Target="http://base.garant.ru/1305770/" TargetMode="External"/><Relationship Id="rId41" Type="http://schemas.openxmlformats.org/officeDocument/2006/relationships/hyperlink" Target="http://base.garant.ru/198798/" TargetMode="External"/><Relationship Id="rId1" Type="http://schemas.openxmlformats.org/officeDocument/2006/relationships/styles" Target="styles.xml"/><Relationship Id="rId6" Type="http://schemas.openxmlformats.org/officeDocument/2006/relationships/hyperlink" Target="http://base.garant.ru/1548770/" TargetMode="External"/><Relationship Id="rId11" Type="http://schemas.openxmlformats.org/officeDocument/2006/relationships/hyperlink" Target="http://base.garant.ru/198798/" TargetMode="External"/><Relationship Id="rId24" Type="http://schemas.openxmlformats.org/officeDocument/2006/relationships/hyperlink" Target="http://base.garant.ru/198798/" TargetMode="External"/><Relationship Id="rId32" Type="http://schemas.openxmlformats.org/officeDocument/2006/relationships/hyperlink" Target="http://base.garant.ru/198798/" TargetMode="External"/><Relationship Id="rId37" Type="http://schemas.openxmlformats.org/officeDocument/2006/relationships/hyperlink" Target="http://base.garant.ru/198798/" TargetMode="External"/><Relationship Id="rId40" Type="http://schemas.openxmlformats.org/officeDocument/2006/relationships/hyperlink" Target="http://base.garant.ru/198798/" TargetMode="External"/><Relationship Id="rId45" Type="http://schemas.openxmlformats.org/officeDocument/2006/relationships/fontTable" Target="fontTable.xml"/><Relationship Id="rId5" Type="http://schemas.openxmlformats.org/officeDocument/2006/relationships/hyperlink" Target="http://base.garant.ru/196491/" TargetMode="External"/><Relationship Id="rId15" Type="http://schemas.openxmlformats.org/officeDocument/2006/relationships/hyperlink" Target="http://base.garant.ru/198798/" TargetMode="External"/><Relationship Id="rId23" Type="http://schemas.openxmlformats.org/officeDocument/2006/relationships/hyperlink" Target="http://base.garant.ru/198798/" TargetMode="External"/><Relationship Id="rId28" Type="http://schemas.openxmlformats.org/officeDocument/2006/relationships/hyperlink" Target="http://base.garant.ru/198798/" TargetMode="External"/><Relationship Id="rId36" Type="http://schemas.openxmlformats.org/officeDocument/2006/relationships/hyperlink" Target="http://base.garant.ru/198798/" TargetMode="External"/><Relationship Id="rId10" Type="http://schemas.openxmlformats.org/officeDocument/2006/relationships/hyperlink" Target="http://base.garant.ru/198798/" TargetMode="External"/><Relationship Id="rId19" Type="http://schemas.openxmlformats.org/officeDocument/2006/relationships/hyperlink" Target="http://base.garant.ru/198798/" TargetMode="External"/><Relationship Id="rId31" Type="http://schemas.openxmlformats.org/officeDocument/2006/relationships/hyperlink" Target="http://base.garant.ru/198798/" TargetMode="External"/><Relationship Id="rId44" Type="http://schemas.openxmlformats.org/officeDocument/2006/relationships/hyperlink" Target="http://base.garant.ru/10164235/2/" TargetMode="External"/><Relationship Id="rId4" Type="http://schemas.openxmlformats.org/officeDocument/2006/relationships/hyperlink" Target="http://base.garant.ru/198798/" TargetMode="External"/><Relationship Id="rId9" Type="http://schemas.openxmlformats.org/officeDocument/2006/relationships/hyperlink" Target="http://base.garant.ru/1548770/" TargetMode="External"/><Relationship Id="rId14" Type="http://schemas.openxmlformats.org/officeDocument/2006/relationships/hyperlink" Target="http://base.garant.ru/198798/" TargetMode="External"/><Relationship Id="rId22" Type="http://schemas.openxmlformats.org/officeDocument/2006/relationships/hyperlink" Target="http://base.garant.ru/198798/" TargetMode="External"/><Relationship Id="rId27" Type="http://schemas.openxmlformats.org/officeDocument/2006/relationships/hyperlink" Target="http://base.garant.ru/198798/" TargetMode="External"/><Relationship Id="rId30" Type="http://schemas.openxmlformats.org/officeDocument/2006/relationships/hyperlink" Target="http://base.garant.ru/198798/" TargetMode="External"/><Relationship Id="rId35" Type="http://schemas.openxmlformats.org/officeDocument/2006/relationships/hyperlink" Target="http://base.garant.ru/198798/" TargetMode="External"/><Relationship Id="rId43" Type="http://schemas.openxmlformats.org/officeDocument/2006/relationships/hyperlink" Target="http://base.garant.ru/198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2013-01-06T14:05:00Z</dcterms:created>
  <dcterms:modified xsi:type="dcterms:W3CDTF">2013-01-06T14:14:00Z</dcterms:modified>
</cp:coreProperties>
</file>